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E5" w:rsidRDefault="00B90F42">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rsidR="001E47E5" w:rsidRDefault="001E47E5">
      <w:pPr>
        <w:spacing w:line="360" w:lineRule="auto"/>
        <w:jc w:val="center"/>
        <w:rPr>
          <w:rFonts w:ascii="宋体" w:hAnsi="宋体"/>
          <w:b/>
          <w:bCs/>
          <w:color w:val="000000" w:themeColor="text1"/>
          <w:sz w:val="24"/>
          <w:szCs w:val="24"/>
        </w:rPr>
      </w:pPr>
    </w:p>
    <w:p w:rsidR="001E47E5" w:rsidRDefault="001E47E5">
      <w:pPr>
        <w:spacing w:line="360" w:lineRule="auto"/>
        <w:rPr>
          <w:rFonts w:ascii="宋体" w:hAnsi="宋体"/>
          <w:color w:val="000000" w:themeColor="text1"/>
          <w:sz w:val="30"/>
          <w:szCs w:val="30"/>
        </w:rPr>
      </w:pPr>
    </w:p>
    <w:p w:rsidR="001E47E5" w:rsidRDefault="001E47E5">
      <w:pPr>
        <w:spacing w:line="360" w:lineRule="auto"/>
        <w:rPr>
          <w:rFonts w:ascii="宋体" w:hAnsi="宋体"/>
          <w:color w:val="000000" w:themeColor="text1"/>
          <w:sz w:val="30"/>
          <w:szCs w:val="30"/>
        </w:rPr>
      </w:pPr>
    </w:p>
    <w:p w:rsidR="001E47E5" w:rsidRDefault="001E47E5">
      <w:pPr>
        <w:spacing w:line="360" w:lineRule="auto"/>
        <w:rPr>
          <w:rFonts w:ascii="宋体" w:hAnsi="宋体"/>
          <w:color w:val="000000" w:themeColor="text1"/>
          <w:sz w:val="30"/>
          <w:szCs w:val="30"/>
        </w:rPr>
      </w:pPr>
    </w:p>
    <w:p w:rsidR="001E47E5" w:rsidRDefault="001E47E5">
      <w:pPr>
        <w:spacing w:line="360" w:lineRule="auto"/>
        <w:rPr>
          <w:rFonts w:ascii="宋体" w:hAnsi="宋体"/>
          <w:color w:val="000000" w:themeColor="text1"/>
          <w:sz w:val="30"/>
          <w:szCs w:val="30"/>
        </w:rPr>
      </w:pPr>
    </w:p>
    <w:p w:rsidR="001E47E5" w:rsidRDefault="00B90F42">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rsidR="001E47E5" w:rsidRDefault="00B90F42">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Pr>
          <w:rFonts w:ascii="宋体" w:hAnsi="宋体" w:hint="eastAsia"/>
          <w:b/>
          <w:bCs/>
          <w:color w:val="000000" w:themeColor="text1"/>
          <w:sz w:val="28"/>
          <w:szCs w:val="32"/>
          <w:u w:val="single"/>
        </w:rPr>
        <w:t>2023</w:t>
      </w:r>
      <w:r>
        <w:rPr>
          <w:rFonts w:ascii="宋体" w:hAnsi="宋体" w:hint="eastAsia"/>
          <w:b/>
          <w:bCs/>
          <w:color w:val="000000" w:themeColor="text1"/>
          <w:sz w:val="28"/>
          <w:szCs w:val="32"/>
          <w:u w:val="single"/>
        </w:rPr>
        <w:t>年省监狱管理局办公用品采购项目</w:t>
      </w:r>
    </w:p>
    <w:p w:rsidR="001E47E5" w:rsidRDefault="001E47E5">
      <w:pPr>
        <w:spacing w:line="360" w:lineRule="auto"/>
        <w:jc w:val="left"/>
        <w:rPr>
          <w:rFonts w:ascii="宋体" w:hAnsi="宋体"/>
          <w:b/>
          <w:bCs/>
          <w:color w:val="000000" w:themeColor="text1"/>
          <w:sz w:val="28"/>
          <w:szCs w:val="32"/>
        </w:rPr>
      </w:pPr>
    </w:p>
    <w:p w:rsidR="001E47E5" w:rsidRDefault="001E47E5">
      <w:pPr>
        <w:snapToGrid w:val="0"/>
        <w:spacing w:beforeLines="50" w:before="156" w:afterLines="50" w:after="156" w:line="360" w:lineRule="auto"/>
        <w:jc w:val="center"/>
        <w:rPr>
          <w:rFonts w:ascii="宋体" w:hAnsi="宋体" w:cs="华文中宋"/>
          <w:color w:val="000000" w:themeColor="text1"/>
          <w:sz w:val="30"/>
          <w:szCs w:val="30"/>
        </w:rPr>
      </w:pPr>
    </w:p>
    <w:p w:rsidR="001E47E5" w:rsidRDefault="001E47E5">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rsidR="001E47E5" w:rsidRDefault="001E47E5">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rsidR="001E47E5" w:rsidRDefault="00B90F42">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 xml:space="preserve">    </w:t>
      </w:r>
      <w:r>
        <w:rPr>
          <w:rFonts w:ascii="宋体" w:hAnsi="宋体" w:hint="eastAsia"/>
          <w:b/>
          <w:bCs/>
          <w:color w:val="000000" w:themeColor="text1"/>
          <w:sz w:val="28"/>
          <w:szCs w:val="32"/>
        </w:rPr>
        <w:t>广东省监狱管理局</w:t>
      </w:r>
    </w:p>
    <w:p w:rsidR="001E47E5" w:rsidRDefault="00B90F42">
      <w:pPr>
        <w:autoSpaceDE w:val="0"/>
        <w:autoSpaceDN w:val="0"/>
        <w:adjustRightInd w:val="0"/>
        <w:snapToGrid w:val="0"/>
        <w:spacing w:line="360" w:lineRule="auto"/>
        <w:ind w:left="420" w:firstLine="420"/>
        <w:jc w:val="center"/>
        <w:rPr>
          <w:rFonts w:ascii="宋体" w:hAnsi="宋体"/>
          <w:b/>
          <w:bCs/>
          <w:color w:val="000000" w:themeColor="text1"/>
          <w:sz w:val="28"/>
          <w:szCs w:val="32"/>
        </w:rPr>
      </w:pPr>
      <w:proofErr w:type="gramStart"/>
      <w:r>
        <w:rPr>
          <w:rFonts w:ascii="宋体" w:hAnsi="宋体"/>
          <w:b/>
          <w:bCs/>
          <w:color w:val="000000" w:themeColor="text1"/>
          <w:sz w:val="28"/>
          <w:szCs w:val="32"/>
        </w:rPr>
        <w:t>云采</w:t>
      </w:r>
      <w:proofErr w:type="gramEnd"/>
      <w:r>
        <w:rPr>
          <w:rFonts w:ascii="宋体" w:hAnsi="宋体"/>
          <w:b/>
          <w:bCs/>
          <w:color w:val="000000" w:themeColor="text1"/>
          <w:sz w:val="28"/>
          <w:szCs w:val="32"/>
        </w:rPr>
        <w:t>链（广州）信息科技有限公司</w:t>
      </w:r>
    </w:p>
    <w:p w:rsidR="001E47E5" w:rsidRDefault="00B90F42">
      <w:pPr>
        <w:autoSpaceDE w:val="0"/>
        <w:autoSpaceDN w:val="0"/>
        <w:adjustRightInd w:val="0"/>
        <w:snapToGrid w:val="0"/>
        <w:spacing w:line="360" w:lineRule="auto"/>
        <w:ind w:left="420" w:firstLine="420"/>
        <w:jc w:val="center"/>
        <w:rPr>
          <w:rFonts w:ascii="宋体" w:hAnsi="宋体"/>
          <w:b/>
          <w:color w:val="000000" w:themeColor="text1"/>
          <w:sz w:val="28"/>
        </w:rPr>
      </w:pPr>
      <w:r>
        <w:rPr>
          <w:rFonts w:ascii="宋体" w:hAnsi="宋体" w:hint="eastAsia"/>
          <w:b/>
          <w:color w:val="000000" w:themeColor="text1"/>
          <w:sz w:val="28"/>
        </w:rPr>
        <w:t>二零二三年一</w:t>
      </w:r>
      <w:r>
        <w:rPr>
          <w:rFonts w:ascii="宋体" w:hAnsi="宋体"/>
          <w:b/>
          <w:color w:val="000000" w:themeColor="text1"/>
          <w:sz w:val="28"/>
        </w:rPr>
        <w:t>月</w:t>
      </w:r>
    </w:p>
    <w:p w:rsidR="001E47E5" w:rsidRDefault="001E47E5">
      <w:pPr>
        <w:spacing w:line="360" w:lineRule="auto"/>
        <w:rPr>
          <w:rFonts w:ascii="宋体" w:hAnsi="宋体"/>
          <w:color w:val="000000" w:themeColor="text1"/>
        </w:rPr>
      </w:pPr>
    </w:p>
    <w:p w:rsidR="001E47E5" w:rsidRDefault="00B90F42">
      <w:pPr>
        <w:widowControl/>
        <w:spacing w:line="360" w:lineRule="auto"/>
        <w:jc w:val="left"/>
        <w:rPr>
          <w:rFonts w:ascii="宋体" w:hAnsi="宋体"/>
          <w:color w:val="000000" w:themeColor="text1"/>
        </w:rPr>
      </w:pPr>
      <w:r>
        <w:rPr>
          <w:rFonts w:ascii="宋体" w:hAnsi="宋体"/>
          <w:color w:val="000000" w:themeColor="text1"/>
        </w:rPr>
        <w:br w:type="page"/>
      </w:r>
    </w:p>
    <w:p w:rsidR="001E47E5" w:rsidRDefault="00B90F42">
      <w:pPr>
        <w:pStyle w:val="aa"/>
        <w:spacing w:before="0" w:after="0" w:line="360" w:lineRule="auto"/>
        <w:rPr>
          <w:rFonts w:ascii="宋体" w:hAnsi="宋体"/>
          <w:color w:val="000000" w:themeColor="text1"/>
        </w:rPr>
      </w:pPr>
      <w:r>
        <w:rPr>
          <w:rFonts w:ascii="宋体" w:hAnsi="宋体" w:hint="eastAsia"/>
          <w:color w:val="000000" w:themeColor="text1"/>
        </w:rPr>
        <w:lastRenderedPageBreak/>
        <w:t>第一章竞价须知</w:t>
      </w:r>
    </w:p>
    <w:p w:rsidR="001E47E5" w:rsidRDefault="00B90F42">
      <w:pPr>
        <w:spacing w:line="360" w:lineRule="auto"/>
        <w:rPr>
          <w:rFonts w:ascii="宋体" w:hAnsi="宋体"/>
          <w:color w:val="000000" w:themeColor="text1"/>
          <w:szCs w:val="21"/>
        </w:rPr>
      </w:pPr>
      <w:r>
        <w:rPr>
          <w:rFonts w:ascii="宋体" w:hAnsi="宋体" w:hint="eastAsia"/>
          <w:color w:val="000000" w:themeColor="text1"/>
          <w:szCs w:val="21"/>
        </w:rPr>
        <w:t>一、本项目通过</w:t>
      </w:r>
      <w:proofErr w:type="gramStart"/>
      <w:r>
        <w:rPr>
          <w:rFonts w:ascii="宋体" w:hAnsi="宋体" w:hint="eastAsia"/>
          <w:color w:val="000000" w:themeColor="text1"/>
          <w:szCs w:val="21"/>
        </w:rPr>
        <w:t>云采链线上</w:t>
      </w:r>
      <w:proofErr w:type="gramEnd"/>
      <w:r>
        <w:rPr>
          <w:rFonts w:ascii="宋体" w:hAnsi="宋体" w:hint="eastAsia"/>
          <w:color w:val="000000" w:themeColor="text1"/>
          <w:szCs w:val="21"/>
        </w:rPr>
        <w:t>采购一体化平台进行竞价，参与竞价的供应商必须登录平台进行注册，注册成功后方可参与项目竞价。</w:t>
      </w:r>
    </w:p>
    <w:p w:rsidR="001E47E5" w:rsidRDefault="00B90F42">
      <w:pPr>
        <w:spacing w:line="360" w:lineRule="auto"/>
        <w:rPr>
          <w:rFonts w:ascii="宋体" w:hAnsi="宋体"/>
          <w:color w:val="000000" w:themeColor="text1"/>
        </w:rPr>
      </w:pPr>
      <w:r>
        <w:rPr>
          <w:rFonts w:ascii="宋体" w:hAnsi="宋体" w:hint="eastAsia"/>
          <w:color w:val="000000" w:themeColor="text1"/>
        </w:rPr>
        <w:t>二、</w:t>
      </w:r>
      <w:r>
        <w:rPr>
          <w:rFonts w:ascii="宋体" w:hAnsi="宋体"/>
          <w:color w:val="000000" w:themeColor="text1"/>
        </w:rPr>
        <w:t>语言要求</w:t>
      </w:r>
    </w:p>
    <w:p w:rsidR="001E47E5" w:rsidRDefault="00B90F42">
      <w:pPr>
        <w:pStyle w:val="af0"/>
        <w:spacing w:line="360" w:lineRule="auto"/>
        <w:jc w:val="left"/>
        <w:rPr>
          <w:rFonts w:ascii="宋体" w:hAnsi="宋体"/>
          <w:color w:val="000000" w:themeColor="text1"/>
          <w:szCs w:val="21"/>
        </w:rPr>
      </w:pPr>
      <w:r>
        <w:rPr>
          <w:rFonts w:ascii="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ascii="宋体" w:hAnsi="宋体" w:hint="eastAsia"/>
          <w:color w:val="000000" w:themeColor="text1"/>
          <w:szCs w:val="21"/>
        </w:rPr>
        <w:t xml:space="preserve"> </w:t>
      </w:r>
      <w:r>
        <w:rPr>
          <w:rFonts w:ascii="宋体" w:hAnsi="宋体"/>
          <w:color w:val="000000" w:themeColor="text1"/>
          <w:szCs w:val="21"/>
        </w:rPr>
        <w:t xml:space="preserve"> </w:t>
      </w:r>
    </w:p>
    <w:p w:rsidR="001E47E5" w:rsidRDefault="00B90F42">
      <w:pPr>
        <w:pStyle w:val="af0"/>
        <w:spacing w:line="360" w:lineRule="auto"/>
        <w:ind w:firstLineChars="0" w:firstLine="0"/>
        <w:jc w:val="left"/>
        <w:rPr>
          <w:rFonts w:ascii="宋体" w:hAnsi="宋体"/>
          <w:color w:val="000000" w:themeColor="text1"/>
        </w:rPr>
      </w:pPr>
      <w:r>
        <w:rPr>
          <w:rFonts w:ascii="宋体" w:hAnsi="宋体" w:hint="eastAsia"/>
          <w:color w:val="000000" w:themeColor="text1"/>
          <w:szCs w:val="21"/>
        </w:rPr>
        <w:t>三、在</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链平台参与项目竞价后放弃成交资格超过三次（含三次）的供应商</w:t>
      </w:r>
      <w:proofErr w:type="gramStart"/>
      <w:r>
        <w:rPr>
          <w:rFonts w:ascii="宋体" w:hAnsi="宋体" w:hint="eastAsia"/>
          <w:color w:val="000000" w:themeColor="text1"/>
          <w:szCs w:val="21"/>
        </w:rPr>
        <w:t>连同该</w:t>
      </w:r>
      <w:proofErr w:type="gramEnd"/>
      <w:r>
        <w:rPr>
          <w:rFonts w:ascii="宋体" w:hAnsi="宋体" w:hint="eastAsia"/>
          <w:color w:val="000000" w:themeColor="text1"/>
          <w:szCs w:val="21"/>
        </w:rPr>
        <w:t>供应商同一法人名下所有公司将被列入平台黑名单，永久不得参与平台的项目竞价。</w:t>
      </w:r>
      <w:r>
        <w:rPr>
          <w:rFonts w:ascii="宋体" w:hAnsi="宋体"/>
          <w:color w:val="000000" w:themeColor="text1"/>
          <w:szCs w:val="21"/>
        </w:rPr>
        <w:t xml:space="preserve">  </w:t>
      </w:r>
    </w:p>
    <w:p w:rsidR="001E47E5" w:rsidRDefault="00B90F42">
      <w:pPr>
        <w:pStyle w:val="af0"/>
        <w:spacing w:line="360" w:lineRule="auto"/>
        <w:ind w:firstLineChars="0" w:firstLine="0"/>
        <w:rPr>
          <w:rFonts w:ascii="宋体" w:hAnsi="宋体"/>
          <w:color w:val="000000" w:themeColor="text1"/>
        </w:rPr>
      </w:pPr>
      <w:r>
        <w:rPr>
          <w:rFonts w:ascii="宋体" w:hAnsi="宋体" w:hint="eastAsia"/>
          <w:color w:val="000000" w:themeColor="text1"/>
        </w:rPr>
        <w:t>四、竞价须知</w:t>
      </w:r>
    </w:p>
    <w:p w:rsidR="001E47E5" w:rsidRDefault="00B90F42">
      <w:pPr>
        <w:pStyle w:val="af0"/>
        <w:numPr>
          <w:ilvl w:val="0"/>
          <w:numId w:val="1"/>
        </w:numPr>
        <w:spacing w:line="360" w:lineRule="auto"/>
        <w:ind w:firstLineChars="0"/>
        <w:rPr>
          <w:rFonts w:ascii="宋体" w:hAnsi="宋体"/>
          <w:b/>
          <w:color w:val="000000" w:themeColor="text1"/>
        </w:rPr>
      </w:pPr>
      <w:r>
        <w:rPr>
          <w:rStyle w:val="ad"/>
          <w:rFonts w:ascii="宋体" w:hAnsi="宋体" w:hint="eastAsia"/>
          <w:bCs w:val="0"/>
          <w:color w:val="000000" w:themeColor="text1"/>
        </w:rPr>
        <w:t>竞价说明</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szCs w:val="21"/>
        </w:rPr>
        <w:t>若成交供应商自身原因无法完成本项目，则采购人有权利保留追究责任。</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rPr>
        <w:t>成交供应商因自身原因被取消成交资格，采购人可重新启动采购或按竞价公告规定顺延推选符合要求的供应商作为成交人。</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rPr>
        <w:t>若本项目竞价采购失败，采购人将重新采购，届时采购人有权根据项目具体情况，决定重新采购项目的采购方式。</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rPr>
        <w:t>成交供应商若无正当理由恶意放弃成交资格，采购人有权将拒绝其参加本项目重新组织的竞价采购活动。</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rPr>
        <w:t>如采购人或代理机构在审核或复核</w:t>
      </w:r>
      <w:r>
        <w:rPr>
          <w:rFonts w:ascii="宋体" w:hAnsi="宋体" w:hint="eastAsia"/>
          <w:color w:val="000000" w:themeColor="text1"/>
          <w:szCs w:val="21"/>
        </w:rPr>
        <w:t>参与竞价的</w:t>
      </w:r>
      <w:r>
        <w:rPr>
          <w:rFonts w:ascii="宋体" w:hAnsi="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cs="宋体" w:hint="eastAsia"/>
          <w:color w:val="000000" w:themeColor="text1"/>
          <w:szCs w:val="21"/>
        </w:rPr>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w:t>
      </w:r>
      <w:r>
        <w:rPr>
          <w:rFonts w:ascii="宋体" w:hAnsi="宋体" w:cs="宋体" w:hint="eastAsia"/>
          <w:color w:val="000000" w:themeColor="text1"/>
          <w:szCs w:val="21"/>
        </w:rPr>
        <w:lastRenderedPageBreak/>
        <w:t>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w:t>
      </w:r>
      <w:proofErr w:type="gramStart"/>
      <w:r>
        <w:rPr>
          <w:rFonts w:ascii="宋体" w:hAnsi="宋体" w:cs="宋体" w:hint="eastAsia"/>
          <w:color w:val="000000" w:themeColor="text1"/>
          <w:szCs w:val="21"/>
          <w:lang w:eastAsia="zh-TW"/>
        </w:rPr>
        <w:t>作出</w:t>
      </w:r>
      <w:proofErr w:type="gramEnd"/>
      <w:r>
        <w:rPr>
          <w:rFonts w:ascii="宋体" w:hAnsi="宋体" w:cs="宋体" w:hint="eastAsia"/>
          <w:color w:val="000000" w:themeColor="text1"/>
          <w:szCs w:val="21"/>
          <w:lang w:eastAsia="zh-TW"/>
        </w:rPr>
        <w:t>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kern w:val="0"/>
          <w:szCs w:val="21"/>
        </w:rPr>
        <w:t>采购人有权拒绝接受任何不合格的货物或服务，由此产生的费用及相关后果均</w:t>
      </w:r>
      <w:proofErr w:type="gramStart"/>
      <w:r>
        <w:rPr>
          <w:rFonts w:ascii="宋体" w:hAnsi="宋体" w:hint="eastAsia"/>
          <w:color w:val="000000" w:themeColor="text1"/>
          <w:kern w:val="0"/>
          <w:szCs w:val="21"/>
        </w:rPr>
        <w:t>由成交</w:t>
      </w:r>
      <w:proofErr w:type="gramEnd"/>
      <w:r>
        <w:rPr>
          <w:rFonts w:ascii="宋体" w:hAnsi="宋体" w:hint="eastAsia"/>
          <w:color w:val="000000" w:themeColor="text1"/>
          <w:kern w:val="0"/>
          <w:szCs w:val="21"/>
        </w:rPr>
        <w:t>供应商自行承担；</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rPr>
        <w:t>供应商认为竞价结果损害其权益的，应按照</w:t>
      </w:r>
      <w:proofErr w:type="gramStart"/>
      <w:r>
        <w:rPr>
          <w:rFonts w:ascii="宋体" w:hAnsi="宋体" w:hint="eastAsia"/>
          <w:color w:val="000000" w:themeColor="text1"/>
        </w:rPr>
        <w:t>云采</w:t>
      </w:r>
      <w:proofErr w:type="gramEnd"/>
      <w:r>
        <w:rPr>
          <w:rFonts w:ascii="宋体" w:hAnsi="宋体" w:hint="eastAsia"/>
          <w:color w:val="000000" w:themeColor="text1"/>
        </w:rPr>
        <w:t>链平台相关指引在规定的时间内向采购人或代理机构提交书面质疑，不提交的视为无异议，</w:t>
      </w:r>
      <w:r>
        <w:rPr>
          <w:rFonts w:ascii="宋体" w:hAnsi="宋体"/>
          <w:color w:val="000000" w:themeColor="text1"/>
        </w:rPr>
        <w:t>逾期提交将不予受理</w:t>
      </w:r>
      <w:r>
        <w:rPr>
          <w:rFonts w:ascii="宋体" w:hAnsi="宋体" w:hint="eastAsia"/>
          <w:color w:val="000000" w:themeColor="text1"/>
        </w:rPr>
        <w:t>。</w:t>
      </w:r>
    </w:p>
    <w:p w:rsidR="001E47E5" w:rsidRDefault="00B90F42">
      <w:pPr>
        <w:pStyle w:val="af0"/>
        <w:numPr>
          <w:ilvl w:val="0"/>
          <w:numId w:val="2"/>
        </w:numPr>
        <w:spacing w:line="360" w:lineRule="auto"/>
        <w:ind w:firstLineChars="0"/>
        <w:rPr>
          <w:rFonts w:ascii="宋体" w:hAnsi="宋体"/>
          <w:color w:val="000000" w:themeColor="text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rPr>
        <w:t>线上采购一体化平台</w:t>
      </w:r>
      <w:r>
        <w:rPr>
          <w:rFonts w:ascii="宋体" w:hAnsi="宋体" w:cs="宋体" w:hint="eastAsia"/>
          <w:color w:val="000000" w:themeColor="text1"/>
          <w:szCs w:val="21"/>
          <w:lang w:eastAsia="zh-TW"/>
        </w:rPr>
        <w:t>”所有。</w:t>
      </w:r>
    </w:p>
    <w:p w:rsidR="001E47E5" w:rsidRDefault="00B90F42">
      <w:pPr>
        <w:pStyle w:val="af0"/>
        <w:numPr>
          <w:ilvl w:val="0"/>
          <w:numId w:val="1"/>
        </w:numPr>
        <w:spacing w:line="360" w:lineRule="auto"/>
        <w:ind w:firstLineChars="0"/>
        <w:rPr>
          <w:rFonts w:ascii="宋体" w:hAnsi="宋体"/>
          <w:color w:val="000000" w:themeColor="text1"/>
        </w:rPr>
      </w:pPr>
      <w:r>
        <w:rPr>
          <w:rFonts w:ascii="宋体" w:hAnsi="宋体" w:hint="eastAsia"/>
          <w:b/>
          <w:color w:val="000000" w:themeColor="text1"/>
        </w:rPr>
        <w:t>竞价文件的澄清或修改</w:t>
      </w:r>
    </w:p>
    <w:p w:rsidR="001E47E5" w:rsidRDefault="00B90F42">
      <w:pPr>
        <w:pStyle w:val="af0"/>
        <w:numPr>
          <w:ilvl w:val="1"/>
          <w:numId w:val="3"/>
        </w:numPr>
        <w:spacing w:line="360" w:lineRule="auto"/>
        <w:ind w:firstLineChars="0"/>
        <w:rPr>
          <w:rFonts w:ascii="宋体" w:hAnsi="宋体"/>
          <w:color w:val="000000" w:themeColor="text1"/>
        </w:rPr>
      </w:pPr>
      <w:r>
        <w:rPr>
          <w:rFonts w:ascii="宋体" w:hAnsi="宋体" w:hint="eastAsia"/>
          <w:color w:val="000000" w:themeColor="text1"/>
        </w:rPr>
        <w:t>采购人或者采购代理机构可以对已发出的竞价文件进行必要的澄清或者修改。澄清或者修改的内容将在</w:t>
      </w:r>
      <w:proofErr w:type="gramStart"/>
      <w:r>
        <w:rPr>
          <w:rFonts w:ascii="宋体" w:hAnsi="宋体" w:hint="eastAsia"/>
          <w:color w:val="000000" w:themeColor="text1"/>
        </w:rPr>
        <w:t>云采</w:t>
      </w:r>
      <w:proofErr w:type="gramEnd"/>
      <w:r>
        <w:rPr>
          <w:rFonts w:ascii="宋体" w:hAnsi="宋体" w:hint="eastAsia"/>
          <w:color w:val="000000" w:themeColor="text1"/>
        </w:rPr>
        <w:t>链平台上发布澄清（更正</w:t>
      </w:r>
      <w:r>
        <w:rPr>
          <w:rFonts w:ascii="宋体" w:hAnsi="宋体" w:hint="eastAsia"/>
          <w:color w:val="000000" w:themeColor="text1"/>
        </w:rPr>
        <w:t>/</w:t>
      </w:r>
      <w:r>
        <w:rPr>
          <w:rFonts w:ascii="宋体" w:hAnsi="宋体" w:hint="eastAsia"/>
          <w:color w:val="000000" w:themeColor="text1"/>
        </w:rPr>
        <w:t>变更）公告。</w:t>
      </w:r>
    </w:p>
    <w:p w:rsidR="001E47E5" w:rsidRDefault="00B90F42">
      <w:pPr>
        <w:pStyle w:val="af0"/>
        <w:numPr>
          <w:ilvl w:val="1"/>
          <w:numId w:val="3"/>
        </w:numPr>
        <w:spacing w:line="360" w:lineRule="auto"/>
        <w:ind w:firstLineChars="0"/>
        <w:rPr>
          <w:rFonts w:ascii="宋体" w:hAnsi="宋体"/>
          <w:color w:val="000000" w:themeColor="text1"/>
        </w:rPr>
      </w:pPr>
      <w:r>
        <w:rPr>
          <w:rFonts w:ascii="宋体" w:hAnsi="宋体" w:hint="eastAsia"/>
          <w:color w:val="000000" w:themeColor="text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rPr>
        <w:t>采购人或者采购代理机构应当相应顺延报名的截止时间。</w:t>
      </w:r>
    </w:p>
    <w:p w:rsidR="001E47E5" w:rsidRDefault="00B90F42">
      <w:pPr>
        <w:pStyle w:val="af0"/>
        <w:numPr>
          <w:ilvl w:val="1"/>
          <w:numId w:val="3"/>
        </w:numPr>
        <w:spacing w:line="360" w:lineRule="auto"/>
        <w:ind w:firstLineChars="0"/>
        <w:rPr>
          <w:rStyle w:val="ad"/>
          <w:rFonts w:ascii="宋体" w:hAnsi="宋体"/>
          <w:b w:val="0"/>
          <w:bCs w:val="0"/>
          <w:color w:val="000000" w:themeColor="text1"/>
        </w:rPr>
      </w:pPr>
      <w:r>
        <w:rPr>
          <w:rFonts w:ascii="宋体" w:hAnsi="宋体" w:hint="eastAsia"/>
          <w:color w:val="000000" w:themeColor="text1"/>
        </w:rPr>
        <w:t>采购人或者采购代理机构发出的澄清或修改（更正</w:t>
      </w:r>
      <w:r>
        <w:rPr>
          <w:rFonts w:ascii="宋体" w:hAnsi="宋体" w:hint="eastAsia"/>
          <w:color w:val="000000" w:themeColor="text1"/>
        </w:rPr>
        <w:t>/</w:t>
      </w:r>
      <w:r>
        <w:rPr>
          <w:rFonts w:ascii="宋体" w:hAnsi="宋体" w:hint="eastAsia"/>
          <w:color w:val="000000" w:themeColor="text1"/>
        </w:rPr>
        <w:t>变更）的内容为竞价文件的组成部分，并对供应商具有约束力。</w:t>
      </w:r>
    </w:p>
    <w:p w:rsidR="001E47E5" w:rsidRDefault="00B90F42">
      <w:pPr>
        <w:pStyle w:val="af0"/>
        <w:numPr>
          <w:ilvl w:val="0"/>
          <w:numId w:val="1"/>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报名要求（</w:t>
      </w:r>
      <w:r>
        <w:rPr>
          <w:rFonts w:ascii="宋体" w:hAnsi="宋体" w:hint="eastAsia"/>
          <w:color w:val="000000" w:themeColor="text1"/>
          <w:szCs w:val="21"/>
        </w:rPr>
        <w:t>参与竞价的</w:t>
      </w:r>
      <w:r>
        <w:rPr>
          <w:rStyle w:val="ad"/>
          <w:rFonts w:ascii="宋体" w:hAnsi="宋体" w:hint="eastAsia"/>
          <w:bCs w:val="0"/>
          <w:color w:val="000000" w:themeColor="text1"/>
        </w:rPr>
        <w:t>供应商资质要求</w:t>
      </w:r>
      <w:r>
        <w:rPr>
          <w:rStyle w:val="ad"/>
          <w:rFonts w:ascii="宋体" w:hAnsi="宋体" w:hint="eastAsia"/>
          <w:bCs w:val="0"/>
          <w:color w:val="000000" w:themeColor="text1"/>
        </w:rPr>
        <w:t>:</w:t>
      </w:r>
      <w:r>
        <w:rPr>
          <w:rStyle w:val="ad"/>
          <w:rFonts w:ascii="宋体" w:hAnsi="宋体" w:hint="eastAsia"/>
          <w:b w:val="0"/>
          <w:color w:val="000000" w:themeColor="text1"/>
          <w:szCs w:val="21"/>
        </w:rPr>
        <w:t xml:space="preserve"> </w:t>
      </w:r>
      <w:r>
        <w:rPr>
          <w:rStyle w:val="ad"/>
          <w:rFonts w:ascii="宋体" w:hAnsi="宋体" w:hint="eastAsia"/>
          <w:b w:val="0"/>
          <w:color w:val="000000" w:themeColor="text1"/>
          <w:szCs w:val="21"/>
        </w:rPr>
        <w:t>报名时需要提供以下</w:t>
      </w:r>
      <w:r>
        <w:rPr>
          <w:rStyle w:val="ad"/>
          <w:rFonts w:ascii="宋体" w:hAnsi="宋体" w:hint="eastAsia"/>
          <w:color w:val="000000" w:themeColor="text1"/>
          <w:szCs w:val="21"/>
          <w:u w:val="double"/>
        </w:rPr>
        <w:t>盖章</w:t>
      </w:r>
      <w:r>
        <w:rPr>
          <w:rStyle w:val="ad"/>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d"/>
          <w:rFonts w:ascii="宋体" w:hAnsi="宋体" w:hint="eastAsia"/>
          <w:bCs w:val="0"/>
          <w:color w:val="000000" w:themeColor="text1"/>
        </w:rPr>
        <w:t>）</w:t>
      </w:r>
    </w:p>
    <w:p w:rsidR="001E47E5" w:rsidRDefault="00B90F42">
      <w:pPr>
        <w:pStyle w:val="af0"/>
        <w:widowControl/>
        <w:numPr>
          <w:ilvl w:val="0"/>
          <w:numId w:val="4"/>
        </w:numPr>
        <w:spacing w:line="360" w:lineRule="auto"/>
        <w:ind w:firstLineChars="0"/>
        <w:jc w:val="left"/>
        <w:rPr>
          <w:rFonts w:ascii="宋体" w:hAnsi="宋体" w:cs="宋体"/>
          <w:color w:val="000000" w:themeColor="text1"/>
          <w:kern w:val="0"/>
          <w:szCs w:val="20"/>
        </w:rPr>
      </w:pPr>
      <w:r>
        <w:rPr>
          <w:rFonts w:ascii="宋体" w:hAnsi="宋体" w:cs="宋体" w:hint="eastAsia"/>
          <w:color w:val="000000" w:themeColor="text1"/>
        </w:rPr>
        <w:t>具有独立承担民事责任的在中华人民共和国境内注册的法人或其他组织（提供法人或其他组织的营业执照等证明材料）；</w:t>
      </w:r>
    </w:p>
    <w:p w:rsidR="001E47E5" w:rsidRDefault="00B90F42">
      <w:pPr>
        <w:pStyle w:val="af0"/>
        <w:widowControl/>
        <w:numPr>
          <w:ilvl w:val="0"/>
          <w:numId w:val="4"/>
        </w:numPr>
        <w:spacing w:line="360" w:lineRule="auto"/>
        <w:ind w:firstLineChars="0"/>
        <w:jc w:val="left"/>
        <w:rPr>
          <w:rFonts w:ascii="宋体" w:hAnsi="宋体" w:cs="宋体"/>
          <w:color w:val="000000" w:themeColor="text1"/>
          <w:kern w:val="0"/>
          <w:szCs w:val="20"/>
        </w:rPr>
      </w:pPr>
      <w:r>
        <w:rPr>
          <w:rFonts w:hint="eastAsia"/>
          <w:color w:val="000000"/>
          <w:szCs w:val="21"/>
          <w:shd w:val="clear" w:color="auto" w:fill="FFFFFF"/>
        </w:rPr>
        <w:t>供应商在广州市内</w:t>
      </w:r>
      <w:r>
        <w:rPr>
          <w:rFonts w:ascii="宋体" w:hAnsi="宋体" w:cs="Courier New" w:hint="eastAsia"/>
          <w:iCs/>
          <w:kern w:val="0"/>
          <w:szCs w:val="21"/>
          <w:lang w:val="en" w:bidi="en-US"/>
        </w:rPr>
        <w:t>具有办公用品经营实体店，实体店地址需在广州老五区（越秀区、</w:t>
      </w:r>
      <w:proofErr w:type="gramStart"/>
      <w:r>
        <w:rPr>
          <w:rFonts w:ascii="宋体" w:hAnsi="宋体" w:cs="Courier New" w:hint="eastAsia"/>
          <w:iCs/>
          <w:kern w:val="0"/>
          <w:szCs w:val="21"/>
          <w:lang w:val="en" w:bidi="en-US"/>
        </w:rPr>
        <w:t>荔</w:t>
      </w:r>
      <w:proofErr w:type="gramEnd"/>
      <w:r>
        <w:rPr>
          <w:rFonts w:ascii="宋体" w:hAnsi="宋体" w:cs="Courier New" w:hint="eastAsia"/>
          <w:iCs/>
          <w:kern w:val="0"/>
          <w:szCs w:val="21"/>
          <w:lang w:val="en" w:bidi="en-US"/>
        </w:rPr>
        <w:t>湾区、海珠区、天河区、白云区）范围内</w:t>
      </w:r>
      <w:r>
        <w:rPr>
          <w:rFonts w:hint="eastAsia"/>
          <w:b/>
          <w:bCs/>
          <w:color w:val="000000"/>
          <w:szCs w:val="21"/>
          <w:shd w:val="clear" w:color="auto" w:fill="FFFFFF"/>
        </w:rPr>
        <w:t>（须提供有效的租赁合同及场地照片）；</w:t>
      </w:r>
    </w:p>
    <w:p w:rsidR="001E47E5" w:rsidRDefault="00B90F42">
      <w:pPr>
        <w:pStyle w:val="af0"/>
        <w:widowControl/>
        <w:numPr>
          <w:ilvl w:val="0"/>
          <w:numId w:val="4"/>
        </w:numPr>
        <w:spacing w:line="360" w:lineRule="auto"/>
        <w:ind w:firstLineChars="0"/>
        <w:jc w:val="left"/>
        <w:rPr>
          <w:rFonts w:ascii="宋体" w:hAnsi="宋体" w:cs="宋体"/>
          <w:color w:val="000000" w:themeColor="text1"/>
          <w:kern w:val="0"/>
          <w:szCs w:val="20"/>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商完全响应</w:t>
      </w:r>
      <w:proofErr w:type="gramEnd"/>
      <w:r>
        <w:rPr>
          <w:rFonts w:ascii="宋体" w:hAnsi="宋体" w:cs="宋体" w:hint="eastAsia"/>
          <w:color w:val="000000" w:themeColor="text1"/>
          <w:kern w:val="0"/>
          <w:szCs w:val="21"/>
        </w:rPr>
        <w:t>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r>
        <w:rPr>
          <w:rFonts w:ascii="宋体" w:hAnsi="宋体" w:cs="宋体"/>
          <w:color w:val="000000" w:themeColor="text1"/>
          <w:kern w:val="0"/>
          <w:szCs w:val="20"/>
        </w:rPr>
        <w:t xml:space="preserve"> </w:t>
      </w:r>
    </w:p>
    <w:p w:rsidR="001E47E5" w:rsidRDefault="00B90F42">
      <w:pPr>
        <w:pStyle w:val="af0"/>
        <w:widowControl/>
        <w:numPr>
          <w:ilvl w:val="0"/>
          <w:numId w:val="4"/>
        </w:numPr>
        <w:spacing w:line="360" w:lineRule="auto"/>
        <w:ind w:firstLineChars="0"/>
        <w:jc w:val="left"/>
      </w:pPr>
      <w:r>
        <w:rPr>
          <w:rFonts w:hint="eastAsia"/>
        </w:rPr>
        <w:t>供应商须符合《中华人民共和国政府采购法》第二十二条的规定，本项目不接受联合体竞价，供应商须提供供应商资格声明函，格式详见附件；</w:t>
      </w:r>
    </w:p>
    <w:p w:rsidR="001E47E5" w:rsidRDefault="00B90F42">
      <w:pPr>
        <w:pStyle w:val="af0"/>
        <w:numPr>
          <w:ilvl w:val="0"/>
          <w:numId w:val="1"/>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报价要求</w:t>
      </w:r>
      <w:r>
        <w:rPr>
          <w:rStyle w:val="ad"/>
          <w:rFonts w:ascii="宋体" w:hAnsi="宋体" w:hint="eastAsia"/>
          <w:color w:val="000000" w:themeColor="text1"/>
          <w:szCs w:val="21"/>
        </w:rPr>
        <w:t>（</w:t>
      </w:r>
      <w:r>
        <w:rPr>
          <w:rStyle w:val="ad"/>
          <w:rFonts w:ascii="宋体" w:hAnsi="宋体" w:hint="eastAsia"/>
          <w:b w:val="0"/>
          <w:color w:val="000000" w:themeColor="text1"/>
          <w:szCs w:val="21"/>
        </w:rPr>
        <w:t>报价时需要提供以下</w:t>
      </w:r>
      <w:r>
        <w:rPr>
          <w:rStyle w:val="ad"/>
          <w:rFonts w:ascii="宋体" w:hAnsi="宋体" w:hint="eastAsia"/>
          <w:color w:val="000000" w:themeColor="text1"/>
          <w:szCs w:val="21"/>
          <w:u w:val="double"/>
        </w:rPr>
        <w:t>盖章</w:t>
      </w:r>
      <w:r>
        <w:rPr>
          <w:rStyle w:val="ad"/>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d"/>
          <w:rFonts w:ascii="宋体" w:hAnsi="宋体" w:hint="eastAsia"/>
          <w:color w:val="000000" w:themeColor="text1"/>
          <w:szCs w:val="21"/>
        </w:rPr>
        <w:t>）</w:t>
      </w:r>
    </w:p>
    <w:p w:rsidR="001E47E5" w:rsidRDefault="00B90F42">
      <w:pPr>
        <w:pStyle w:val="af0"/>
        <w:numPr>
          <w:ilvl w:val="0"/>
          <w:numId w:val="5"/>
        </w:numPr>
        <w:spacing w:line="360" w:lineRule="auto"/>
        <w:ind w:firstLineChars="0"/>
        <w:rPr>
          <w:rFonts w:ascii="宋体" w:hAnsi="宋体"/>
          <w:color w:val="000000" w:themeColor="text1"/>
        </w:rPr>
      </w:pPr>
      <w:r>
        <w:rPr>
          <w:rFonts w:ascii="宋体" w:hAnsi="宋体" w:hint="eastAsia"/>
          <w:color w:val="000000" w:themeColor="text1"/>
          <w:szCs w:val="21"/>
        </w:rPr>
        <w:lastRenderedPageBreak/>
        <w:t>通过报名供应商应根据本公告要求，在规定的竞价时间内对采购项目进行报价，同时按本公告要求完整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w:t>
      </w:r>
      <w:proofErr w:type="gramStart"/>
      <w:r>
        <w:rPr>
          <w:rFonts w:ascii="宋体" w:hAnsi="宋体" w:hint="eastAsia"/>
          <w:color w:val="000000" w:themeColor="text1"/>
          <w:szCs w:val="21"/>
        </w:rPr>
        <w:t>传相应</w:t>
      </w:r>
      <w:proofErr w:type="gramEnd"/>
      <w:r>
        <w:rPr>
          <w:rFonts w:ascii="宋体" w:hAnsi="宋体" w:hint="eastAsia"/>
          <w:b/>
          <w:bCs/>
          <w:color w:val="000000" w:themeColor="text1"/>
          <w:szCs w:val="21"/>
        </w:rPr>
        <w:t>报价附件（报价表、</w:t>
      </w:r>
      <w:r>
        <w:rPr>
          <w:rFonts w:ascii="宋体" w:hAnsi="宋体" w:hint="eastAsia"/>
          <w:b/>
          <w:bCs/>
          <w:szCs w:val="21"/>
        </w:rPr>
        <w:t>响应分项报价表，</w:t>
      </w:r>
      <w:r>
        <w:rPr>
          <w:rFonts w:ascii="宋体" w:hAnsi="宋体" w:cs="宋体" w:hint="eastAsia"/>
          <w:b/>
          <w:bCs/>
          <w:szCs w:val="21"/>
        </w:rPr>
        <w:t>格式详见附件</w:t>
      </w:r>
      <w:r>
        <w:rPr>
          <w:rFonts w:ascii="宋体" w:hAnsi="宋体" w:hint="eastAsia"/>
          <w:b/>
          <w:bCs/>
          <w:color w:val="000000" w:themeColor="text1"/>
          <w:szCs w:val="21"/>
        </w:rPr>
        <w:t>）</w:t>
      </w:r>
      <w:r>
        <w:rPr>
          <w:rFonts w:ascii="宋体" w:hAnsi="宋体" w:hint="eastAsia"/>
          <w:color w:val="000000" w:themeColor="text1"/>
          <w:szCs w:val="21"/>
        </w:rPr>
        <w:t>。</w:t>
      </w:r>
    </w:p>
    <w:p w:rsidR="001E47E5" w:rsidRDefault="00B90F42">
      <w:pPr>
        <w:pStyle w:val="af0"/>
        <w:numPr>
          <w:ilvl w:val="0"/>
          <w:numId w:val="5"/>
        </w:numPr>
        <w:spacing w:line="360" w:lineRule="auto"/>
        <w:ind w:firstLineChars="0"/>
        <w:rPr>
          <w:rFonts w:ascii="宋体" w:hAnsi="宋体"/>
          <w:color w:val="000000" w:themeColor="text1"/>
        </w:rPr>
      </w:pPr>
      <w:r>
        <w:rPr>
          <w:rFonts w:ascii="宋体" w:hAnsi="宋体" w:hint="eastAsia"/>
          <w:b/>
          <w:color w:val="000000" w:themeColor="text1"/>
          <w:szCs w:val="21"/>
          <w:u w:val="double"/>
        </w:rPr>
        <w:t>公告中的报价次数指报价期间供应商可进行的最多报价次数。如报价次数为</w:t>
      </w:r>
      <w:r>
        <w:rPr>
          <w:rFonts w:ascii="宋体" w:hAnsi="宋体" w:hint="eastAsia"/>
          <w:b/>
          <w:color w:val="000000" w:themeColor="text1"/>
          <w:szCs w:val="21"/>
          <w:u w:val="double"/>
        </w:rPr>
        <w:t>2</w:t>
      </w:r>
      <w:r>
        <w:rPr>
          <w:rFonts w:ascii="宋体" w:hAnsi="宋体" w:hint="eastAsia"/>
          <w:b/>
          <w:color w:val="000000" w:themeColor="text1"/>
          <w:szCs w:val="21"/>
          <w:u w:val="double"/>
        </w:rPr>
        <w:t>次，指供应商最多可进行</w:t>
      </w:r>
      <w:r>
        <w:rPr>
          <w:rFonts w:ascii="宋体" w:hAnsi="宋体" w:hint="eastAsia"/>
          <w:b/>
          <w:color w:val="000000" w:themeColor="text1"/>
          <w:szCs w:val="21"/>
          <w:u w:val="double"/>
        </w:rPr>
        <w:t>2</w:t>
      </w:r>
      <w:r>
        <w:rPr>
          <w:rFonts w:ascii="宋体" w:hAnsi="宋体" w:hint="eastAsia"/>
          <w:b/>
          <w:color w:val="000000" w:themeColor="text1"/>
          <w:szCs w:val="21"/>
          <w:u w:val="double"/>
        </w:rPr>
        <w:t>次报价。如供应商只进行</w:t>
      </w:r>
      <w:r>
        <w:rPr>
          <w:rFonts w:ascii="宋体" w:hAnsi="宋体" w:hint="eastAsia"/>
          <w:b/>
          <w:color w:val="000000" w:themeColor="text1"/>
          <w:szCs w:val="21"/>
          <w:u w:val="double"/>
        </w:rPr>
        <w:t>1</w:t>
      </w:r>
      <w:r>
        <w:rPr>
          <w:rFonts w:ascii="宋体" w:hAnsi="宋体" w:hint="eastAsia"/>
          <w:b/>
          <w:color w:val="000000" w:themeColor="text1"/>
          <w:szCs w:val="21"/>
          <w:u w:val="double"/>
        </w:rPr>
        <w:t>次报价，则以此次报价为准；如供应商因报价有误或其他原因需重新进行第</w:t>
      </w:r>
      <w:r>
        <w:rPr>
          <w:rFonts w:ascii="宋体" w:hAnsi="宋体" w:hint="eastAsia"/>
          <w:b/>
          <w:color w:val="000000" w:themeColor="text1"/>
          <w:szCs w:val="21"/>
          <w:u w:val="double"/>
        </w:rPr>
        <w:t>2</w:t>
      </w:r>
      <w:r>
        <w:rPr>
          <w:rFonts w:ascii="宋体" w:hAnsi="宋体" w:hint="eastAsia"/>
          <w:b/>
          <w:color w:val="000000" w:themeColor="text1"/>
          <w:szCs w:val="21"/>
          <w:u w:val="double"/>
        </w:rPr>
        <w:t>次报价，则以第</w:t>
      </w:r>
      <w:r>
        <w:rPr>
          <w:rFonts w:ascii="宋体" w:hAnsi="宋体" w:hint="eastAsia"/>
          <w:b/>
          <w:color w:val="000000" w:themeColor="text1"/>
          <w:szCs w:val="21"/>
          <w:u w:val="double"/>
        </w:rPr>
        <w:t>2</w:t>
      </w:r>
      <w:r>
        <w:rPr>
          <w:rFonts w:ascii="宋体" w:hAnsi="宋体" w:hint="eastAsia"/>
          <w:b/>
          <w:color w:val="000000" w:themeColor="text1"/>
          <w:szCs w:val="21"/>
          <w:u w:val="double"/>
        </w:rPr>
        <w:t>次报价为准，以此类推。</w:t>
      </w:r>
    </w:p>
    <w:p w:rsidR="001E47E5" w:rsidRDefault="00B90F42">
      <w:pPr>
        <w:pStyle w:val="af0"/>
        <w:numPr>
          <w:ilvl w:val="0"/>
          <w:numId w:val="1"/>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确定成交候选人</w:t>
      </w:r>
    </w:p>
    <w:p w:rsidR="001E47E5" w:rsidRDefault="00B90F42">
      <w:pPr>
        <w:pStyle w:val="af0"/>
        <w:spacing w:line="360" w:lineRule="auto"/>
        <w:rPr>
          <w:rFonts w:ascii="宋体" w:hAnsi="宋体"/>
          <w:color w:val="000000" w:themeColor="text1"/>
        </w:rPr>
      </w:pPr>
      <w:r>
        <w:rPr>
          <w:rFonts w:ascii="宋体" w:hAnsi="宋体" w:hint="eastAsia"/>
          <w:color w:val="000000" w:themeColor="text1"/>
          <w:szCs w:val="21"/>
        </w:rPr>
        <w:t>本项目以</w:t>
      </w:r>
      <w:proofErr w:type="gramStart"/>
      <w:r>
        <w:rPr>
          <w:rFonts w:ascii="宋体" w:hAnsi="宋体" w:hint="eastAsia"/>
          <w:color w:val="000000" w:themeColor="text1"/>
          <w:szCs w:val="21"/>
        </w:rPr>
        <w:t>下浮率形式</w:t>
      </w:r>
      <w:proofErr w:type="gramEnd"/>
      <w:r>
        <w:rPr>
          <w:rFonts w:ascii="宋体" w:hAnsi="宋体" w:hint="eastAsia"/>
          <w:color w:val="000000" w:themeColor="text1"/>
          <w:szCs w:val="21"/>
        </w:rPr>
        <w:t>进行报价，如项目存在最高限价或单价最高限价，成交总金额（单价）</w:t>
      </w:r>
      <w:r>
        <w:rPr>
          <w:rFonts w:ascii="宋体" w:hAnsi="宋体" w:hint="eastAsia"/>
          <w:color w:val="000000" w:themeColor="text1"/>
          <w:szCs w:val="21"/>
        </w:rPr>
        <w:t>=</w:t>
      </w:r>
      <w:r>
        <w:rPr>
          <w:rFonts w:ascii="宋体" w:hAnsi="宋体" w:hint="eastAsia"/>
          <w:color w:val="000000" w:themeColor="text1"/>
          <w:szCs w:val="21"/>
        </w:rPr>
        <w:t>最高限价（单价最高限价）×（</w:t>
      </w:r>
      <w:r>
        <w:rPr>
          <w:rFonts w:ascii="宋体" w:hAnsi="宋体" w:hint="eastAsia"/>
          <w:color w:val="000000" w:themeColor="text1"/>
          <w:szCs w:val="21"/>
        </w:rPr>
        <w:t>1-</w:t>
      </w:r>
      <w:r>
        <w:rPr>
          <w:rFonts w:ascii="宋体" w:hAnsi="宋体" w:hint="eastAsia"/>
          <w:color w:val="000000" w:themeColor="text1"/>
          <w:szCs w:val="21"/>
        </w:rPr>
        <w:t>下浮率）。报价时间截止后，系统按</w:t>
      </w:r>
      <w:proofErr w:type="gramStart"/>
      <w:r>
        <w:rPr>
          <w:rFonts w:ascii="宋体" w:hAnsi="宋体" w:hint="eastAsia"/>
          <w:color w:val="000000" w:themeColor="text1"/>
          <w:szCs w:val="21"/>
        </w:rPr>
        <w:t>下浮率</w:t>
      </w:r>
      <w:proofErr w:type="gramEnd"/>
      <w:r>
        <w:rPr>
          <w:rFonts w:ascii="宋体" w:hAnsi="宋体" w:hint="eastAsia"/>
          <w:color w:val="000000" w:themeColor="text1"/>
          <w:szCs w:val="21"/>
        </w:rPr>
        <w:t>由高到低顺序排列，</w:t>
      </w:r>
      <w:proofErr w:type="gramStart"/>
      <w:r>
        <w:rPr>
          <w:rFonts w:ascii="宋体" w:hAnsi="宋体" w:hint="eastAsia"/>
          <w:color w:val="000000" w:themeColor="text1"/>
          <w:szCs w:val="21"/>
        </w:rPr>
        <w:t>下浮率</w:t>
      </w:r>
      <w:proofErr w:type="gramEnd"/>
      <w:r>
        <w:rPr>
          <w:rFonts w:ascii="宋体" w:hAnsi="宋体" w:hint="eastAsia"/>
          <w:color w:val="000000" w:themeColor="text1"/>
          <w:szCs w:val="21"/>
        </w:rPr>
        <w:t>最高的为第一成交候选人，报</w:t>
      </w:r>
      <w:proofErr w:type="gramStart"/>
      <w:r>
        <w:rPr>
          <w:rFonts w:ascii="宋体" w:hAnsi="宋体" w:hint="eastAsia"/>
          <w:color w:val="000000" w:themeColor="text1"/>
          <w:szCs w:val="21"/>
        </w:rPr>
        <w:t>下浮率</w:t>
      </w:r>
      <w:proofErr w:type="gramEnd"/>
      <w:r>
        <w:rPr>
          <w:rFonts w:ascii="宋体" w:hAnsi="宋体" w:hint="eastAsia"/>
          <w:color w:val="000000" w:themeColor="text1"/>
          <w:szCs w:val="21"/>
        </w:rPr>
        <w:t>相同的，按报价时间在前的为第一成交候选人；报</w:t>
      </w:r>
      <w:proofErr w:type="gramStart"/>
      <w:r>
        <w:rPr>
          <w:rFonts w:ascii="宋体" w:hAnsi="宋体" w:hint="eastAsia"/>
          <w:color w:val="000000" w:themeColor="text1"/>
          <w:szCs w:val="21"/>
        </w:rPr>
        <w:t>下浮率</w:t>
      </w:r>
      <w:proofErr w:type="gramEnd"/>
      <w:r>
        <w:rPr>
          <w:rFonts w:ascii="宋体" w:hAnsi="宋体" w:hint="eastAsia"/>
          <w:color w:val="000000" w:themeColor="text1"/>
          <w:szCs w:val="21"/>
        </w:rPr>
        <w:t>次高的为第二成交候选人，以此类推。（示例：如</w:t>
      </w:r>
      <w:r>
        <w:rPr>
          <w:rFonts w:ascii="宋体" w:hAnsi="宋体" w:hint="eastAsia"/>
          <w:color w:val="000000" w:themeColor="text1"/>
          <w:szCs w:val="21"/>
        </w:rPr>
        <w:t>A</w:t>
      </w:r>
      <w:r>
        <w:rPr>
          <w:rFonts w:ascii="宋体" w:hAnsi="宋体" w:hint="eastAsia"/>
          <w:color w:val="000000" w:themeColor="text1"/>
          <w:szCs w:val="21"/>
        </w:rPr>
        <w:t>项目采购一批斑马</w:t>
      </w:r>
      <w:r>
        <w:rPr>
          <w:rFonts w:ascii="宋体" w:hAnsi="宋体" w:hint="eastAsia"/>
          <w:color w:val="000000" w:themeColor="text1"/>
          <w:szCs w:val="21"/>
        </w:rPr>
        <w:t>0.5</w:t>
      </w:r>
      <w:r>
        <w:rPr>
          <w:rFonts w:ascii="宋体" w:hAnsi="宋体" w:hint="eastAsia"/>
          <w:color w:val="000000" w:themeColor="text1"/>
          <w:szCs w:val="21"/>
        </w:rPr>
        <w:t>签字笔，以实际供应量进行结算，该项目以</w:t>
      </w:r>
      <w:proofErr w:type="gramStart"/>
      <w:r>
        <w:rPr>
          <w:rFonts w:ascii="宋体" w:hAnsi="宋体" w:hint="eastAsia"/>
          <w:color w:val="000000" w:themeColor="text1"/>
          <w:szCs w:val="21"/>
        </w:rPr>
        <w:t>下浮率形式</w:t>
      </w:r>
      <w:proofErr w:type="gramEnd"/>
      <w:r>
        <w:rPr>
          <w:rFonts w:ascii="宋体" w:hAnsi="宋体" w:hint="eastAsia"/>
          <w:color w:val="000000" w:themeColor="text1"/>
          <w:szCs w:val="21"/>
        </w:rPr>
        <w:t>报价，斑马</w:t>
      </w:r>
      <w:r>
        <w:rPr>
          <w:rFonts w:ascii="宋体" w:hAnsi="宋体" w:hint="eastAsia"/>
          <w:color w:val="000000" w:themeColor="text1"/>
          <w:szCs w:val="21"/>
        </w:rPr>
        <w:t>0.5</w:t>
      </w:r>
      <w:r>
        <w:rPr>
          <w:rFonts w:ascii="宋体" w:hAnsi="宋体" w:hint="eastAsia"/>
          <w:color w:val="000000" w:themeColor="text1"/>
          <w:szCs w:val="21"/>
        </w:rPr>
        <w:t>签字笔预算单价为</w:t>
      </w:r>
      <w:r>
        <w:rPr>
          <w:rFonts w:ascii="宋体" w:hAnsi="宋体" w:hint="eastAsia"/>
          <w:color w:val="000000" w:themeColor="text1"/>
          <w:szCs w:val="21"/>
        </w:rPr>
        <w:t>3.5</w:t>
      </w:r>
      <w:r>
        <w:rPr>
          <w:rFonts w:ascii="宋体" w:hAnsi="宋体" w:hint="eastAsia"/>
          <w:color w:val="000000" w:themeColor="text1"/>
          <w:szCs w:val="21"/>
        </w:rPr>
        <w:t>元</w:t>
      </w:r>
      <w:r>
        <w:rPr>
          <w:rFonts w:ascii="宋体" w:hAnsi="宋体" w:hint="eastAsia"/>
          <w:color w:val="000000" w:themeColor="text1"/>
          <w:szCs w:val="21"/>
        </w:rPr>
        <w:t>/</w:t>
      </w:r>
      <w:r>
        <w:rPr>
          <w:rFonts w:ascii="宋体" w:hAnsi="宋体" w:hint="eastAsia"/>
          <w:color w:val="000000" w:themeColor="text1"/>
          <w:szCs w:val="21"/>
        </w:rPr>
        <w:t>支，某供应商报</w:t>
      </w:r>
      <w:proofErr w:type="gramStart"/>
      <w:r>
        <w:rPr>
          <w:rFonts w:ascii="宋体" w:hAnsi="宋体" w:hint="eastAsia"/>
          <w:color w:val="000000" w:themeColor="text1"/>
          <w:szCs w:val="21"/>
        </w:rPr>
        <w:t>下浮率</w:t>
      </w:r>
      <w:proofErr w:type="gramEnd"/>
      <w:r>
        <w:rPr>
          <w:rFonts w:ascii="宋体" w:hAnsi="宋体" w:hint="eastAsia"/>
          <w:color w:val="000000" w:themeColor="text1"/>
          <w:szCs w:val="21"/>
        </w:rPr>
        <w:t>为</w:t>
      </w:r>
      <w:r>
        <w:rPr>
          <w:rFonts w:ascii="宋体" w:hAnsi="宋体" w:hint="eastAsia"/>
          <w:color w:val="000000" w:themeColor="text1"/>
          <w:szCs w:val="21"/>
        </w:rPr>
        <w:t>10%</w:t>
      </w:r>
      <w:r>
        <w:rPr>
          <w:rFonts w:ascii="宋体" w:hAnsi="宋体" w:hint="eastAsia"/>
          <w:color w:val="000000" w:themeColor="text1"/>
          <w:szCs w:val="21"/>
        </w:rPr>
        <w:t>，则成交单价</w:t>
      </w:r>
      <w:r>
        <w:rPr>
          <w:rFonts w:ascii="宋体" w:hAnsi="宋体" w:hint="eastAsia"/>
          <w:color w:val="000000" w:themeColor="text1"/>
          <w:szCs w:val="21"/>
        </w:rPr>
        <w:t>=3.5</w:t>
      </w:r>
      <w:r>
        <w:rPr>
          <w:rFonts w:ascii="宋体" w:hAnsi="宋体" w:hint="eastAsia"/>
          <w:color w:val="000000" w:themeColor="text1"/>
          <w:szCs w:val="21"/>
        </w:rPr>
        <w:t>元</w:t>
      </w:r>
      <w:r>
        <w:rPr>
          <w:rFonts w:ascii="宋体" w:hAnsi="宋体" w:hint="eastAsia"/>
          <w:color w:val="000000" w:themeColor="text1"/>
          <w:szCs w:val="21"/>
        </w:rPr>
        <w:t>/</w:t>
      </w:r>
      <w:r>
        <w:rPr>
          <w:rFonts w:ascii="宋体" w:hAnsi="宋体" w:hint="eastAsia"/>
          <w:color w:val="000000" w:themeColor="text1"/>
          <w:szCs w:val="21"/>
        </w:rPr>
        <w:t>支</w:t>
      </w:r>
      <w:r>
        <w:rPr>
          <w:rFonts w:ascii="宋体" w:hAnsi="宋体" w:hint="eastAsia"/>
          <w:color w:val="000000" w:themeColor="text1"/>
          <w:szCs w:val="21"/>
        </w:rPr>
        <w:t xml:space="preserve"> *</w:t>
      </w:r>
      <w:r>
        <w:rPr>
          <w:rFonts w:ascii="宋体" w:hAnsi="宋体" w:hint="eastAsia"/>
          <w:color w:val="000000" w:themeColor="text1"/>
          <w:szCs w:val="21"/>
        </w:rPr>
        <w:t>（</w:t>
      </w:r>
      <w:r>
        <w:rPr>
          <w:rFonts w:ascii="宋体" w:hAnsi="宋体" w:hint="eastAsia"/>
          <w:color w:val="000000" w:themeColor="text1"/>
          <w:szCs w:val="21"/>
        </w:rPr>
        <w:t>1-10%</w:t>
      </w:r>
      <w:r>
        <w:rPr>
          <w:rFonts w:ascii="宋体" w:hAnsi="宋体" w:hint="eastAsia"/>
          <w:color w:val="000000" w:themeColor="text1"/>
          <w:szCs w:val="21"/>
        </w:rPr>
        <w:t>）</w:t>
      </w:r>
      <w:r>
        <w:rPr>
          <w:rFonts w:ascii="宋体" w:hAnsi="宋体" w:hint="eastAsia"/>
          <w:color w:val="000000" w:themeColor="text1"/>
          <w:szCs w:val="21"/>
        </w:rPr>
        <w:t>=3.15</w:t>
      </w:r>
      <w:r>
        <w:rPr>
          <w:rFonts w:ascii="宋体" w:hAnsi="宋体" w:hint="eastAsia"/>
          <w:color w:val="000000" w:themeColor="text1"/>
          <w:szCs w:val="21"/>
        </w:rPr>
        <w:t>元</w:t>
      </w:r>
      <w:r>
        <w:rPr>
          <w:rFonts w:ascii="宋体" w:hAnsi="宋体" w:hint="eastAsia"/>
          <w:color w:val="000000" w:themeColor="text1"/>
          <w:szCs w:val="21"/>
        </w:rPr>
        <w:t>/</w:t>
      </w:r>
      <w:r>
        <w:rPr>
          <w:rFonts w:ascii="宋体" w:hAnsi="宋体" w:hint="eastAsia"/>
          <w:color w:val="000000" w:themeColor="text1"/>
          <w:szCs w:val="21"/>
        </w:rPr>
        <w:t>支）。</w:t>
      </w:r>
      <w:r>
        <w:rPr>
          <w:rFonts w:ascii="宋体" w:hAnsi="宋体" w:hint="eastAsia"/>
          <w:color w:val="000000" w:themeColor="text1"/>
        </w:rPr>
        <w:t>。</w:t>
      </w:r>
    </w:p>
    <w:p w:rsidR="001E47E5" w:rsidRDefault="00B90F42">
      <w:pPr>
        <w:pStyle w:val="af0"/>
        <w:numPr>
          <w:ilvl w:val="0"/>
          <w:numId w:val="1"/>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rsidR="001E47E5" w:rsidRDefault="00B90F42">
      <w:pPr>
        <w:pStyle w:val="af0"/>
        <w:numPr>
          <w:ilvl w:val="0"/>
          <w:numId w:val="6"/>
        </w:numPr>
        <w:spacing w:line="360" w:lineRule="auto"/>
        <w:ind w:left="845" w:firstLineChars="0"/>
        <w:rPr>
          <w:rFonts w:ascii="宋体" w:hAnsi="宋体"/>
          <w:color w:val="000000" w:themeColor="text1"/>
          <w:szCs w:val="21"/>
        </w:rPr>
      </w:pPr>
      <w:proofErr w:type="gramStart"/>
      <w:r>
        <w:rPr>
          <w:rFonts w:ascii="宋体" w:hAnsi="宋体" w:hint="eastAsia"/>
          <w:color w:val="000000" w:themeColor="text1"/>
          <w:szCs w:val="21"/>
        </w:rPr>
        <w:t>下浮率报价</w:t>
      </w:r>
      <w:proofErr w:type="gramEnd"/>
      <w:r>
        <w:rPr>
          <w:rFonts w:ascii="宋体" w:hAnsi="宋体" w:hint="eastAsia"/>
          <w:color w:val="000000" w:themeColor="text1"/>
          <w:szCs w:val="21"/>
        </w:rPr>
        <w:t>没有大于或等于</w:t>
      </w:r>
      <w:r>
        <w:rPr>
          <w:rFonts w:ascii="宋体" w:hAnsi="宋体" w:hint="eastAsia"/>
          <w:color w:val="000000" w:themeColor="text1"/>
          <w:szCs w:val="21"/>
        </w:rPr>
        <w:t>100%</w:t>
      </w:r>
      <w:r>
        <w:rPr>
          <w:rFonts w:ascii="宋体" w:hAnsi="宋体" w:hint="eastAsia"/>
          <w:color w:val="000000" w:themeColor="text1"/>
          <w:szCs w:val="21"/>
        </w:rPr>
        <w:t>，也没有为负数，且是固定唯一值的，否则为无效报价。</w:t>
      </w:r>
    </w:p>
    <w:p w:rsidR="001E47E5" w:rsidRDefault="00B90F42">
      <w:pPr>
        <w:pStyle w:val="af0"/>
        <w:numPr>
          <w:ilvl w:val="0"/>
          <w:numId w:val="6"/>
        </w:numPr>
        <w:spacing w:line="360" w:lineRule="auto"/>
        <w:ind w:left="845"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rPr>
        <w:t>供应商报价超过最高限价或低于最低限价或超过项目对应产品单项最高限价的视为无效报价。</w:t>
      </w:r>
    </w:p>
    <w:p w:rsidR="001E47E5" w:rsidRDefault="00B90F42">
      <w:pPr>
        <w:pStyle w:val="af0"/>
        <w:numPr>
          <w:ilvl w:val="0"/>
          <w:numId w:val="6"/>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rsidR="001E47E5" w:rsidRDefault="00B90F42">
      <w:pPr>
        <w:pStyle w:val="af0"/>
        <w:numPr>
          <w:ilvl w:val="0"/>
          <w:numId w:val="6"/>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rsidR="001E47E5" w:rsidRDefault="00B90F42">
      <w:pPr>
        <w:pStyle w:val="af0"/>
        <w:numPr>
          <w:ilvl w:val="0"/>
          <w:numId w:val="6"/>
        </w:numPr>
        <w:spacing w:line="360" w:lineRule="auto"/>
        <w:ind w:firstLineChars="0"/>
        <w:rPr>
          <w:rFonts w:ascii="宋体" w:hAnsi="宋体"/>
          <w:color w:val="000000" w:themeColor="text1"/>
          <w:szCs w:val="21"/>
        </w:rPr>
      </w:pPr>
      <w:r>
        <w:rPr>
          <w:rFonts w:ascii="宋体" w:hAnsi="宋体"/>
          <w:color w:val="000000" w:themeColor="text1"/>
          <w:u w:val="double"/>
        </w:rPr>
        <w:t>报价表</w:t>
      </w:r>
      <w:r>
        <w:rPr>
          <w:rFonts w:ascii="宋体" w:hAnsi="宋体" w:hint="eastAsia"/>
          <w:color w:val="000000" w:themeColor="text1"/>
          <w:u w:val="double"/>
        </w:rPr>
        <w:t>以及有报价供应商落款的报价文件</w:t>
      </w:r>
      <w:r>
        <w:rPr>
          <w:rFonts w:ascii="宋体" w:hAnsi="宋体"/>
          <w:color w:val="000000" w:themeColor="text1"/>
          <w:u w:val="double"/>
        </w:rPr>
        <w:t>必须加盖</w:t>
      </w:r>
      <w:r>
        <w:rPr>
          <w:rFonts w:ascii="宋体" w:hAnsi="宋体" w:hint="eastAsia"/>
          <w:color w:val="000000" w:themeColor="text1"/>
          <w:u w:val="double"/>
        </w:rPr>
        <w:t>报价供应商</w:t>
      </w:r>
      <w:r>
        <w:rPr>
          <w:rFonts w:ascii="宋体" w:hAnsi="宋体"/>
          <w:color w:val="000000" w:themeColor="text1"/>
          <w:u w:val="double"/>
        </w:rPr>
        <w:t>公章，否则视为无效报价</w:t>
      </w:r>
      <w:r>
        <w:rPr>
          <w:rFonts w:ascii="宋体" w:hAnsi="宋体" w:hint="eastAsia"/>
          <w:color w:val="000000" w:themeColor="text1"/>
        </w:rPr>
        <w:t>；</w:t>
      </w:r>
    </w:p>
    <w:p w:rsidR="001E47E5" w:rsidRDefault="00B90F42">
      <w:pPr>
        <w:pStyle w:val="a9"/>
        <w:numPr>
          <w:ilvl w:val="0"/>
          <w:numId w:val="6"/>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1E47E5" w:rsidRDefault="00B90F42">
      <w:pPr>
        <w:pStyle w:val="a9"/>
        <w:numPr>
          <w:ilvl w:val="0"/>
          <w:numId w:val="6"/>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lastRenderedPageBreak/>
        <w:t>按有关法律、法规、规章属于报价无效的。</w:t>
      </w:r>
    </w:p>
    <w:p w:rsidR="001E47E5" w:rsidRDefault="00B90F42">
      <w:pPr>
        <w:pStyle w:val="a9"/>
        <w:numPr>
          <w:ilvl w:val="0"/>
          <w:numId w:val="6"/>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rsidR="001E47E5" w:rsidRDefault="00B90F42">
      <w:pPr>
        <w:pStyle w:val="Style28"/>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存在单位负责人为同一人或存在控股、管理关系的不同单位参与同一竞价项目；</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不同供应商使用同一</w:t>
      </w:r>
      <w:r>
        <w:rPr>
          <w:rFonts w:ascii="宋体" w:hAnsi="宋体" w:hint="eastAsia"/>
          <w:color w:val="000000" w:themeColor="text1"/>
          <w:szCs w:val="21"/>
        </w:rPr>
        <w:t>IP</w:t>
      </w:r>
      <w:r>
        <w:rPr>
          <w:rFonts w:ascii="宋体" w:hAnsi="宋体" w:hint="eastAsia"/>
          <w:color w:val="000000" w:themeColor="text1"/>
          <w:szCs w:val="21"/>
        </w:rPr>
        <w:t>地址参与竞价；</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不同供应商的响应文件异常一致或者报价呈规律性差异；</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不同供应商的响应文件相互混淆；</w:t>
      </w:r>
    </w:p>
    <w:p w:rsidR="001E47E5" w:rsidRDefault="00B90F42">
      <w:pPr>
        <w:pStyle w:val="af0"/>
        <w:widowControl/>
        <w:numPr>
          <w:ilvl w:val="2"/>
          <w:numId w:val="7"/>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rsidR="001E47E5" w:rsidRDefault="00B90F42">
      <w:pPr>
        <w:pStyle w:val="af0"/>
        <w:numPr>
          <w:ilvl w:val="0"/>
          <w:numId w:val="1"/>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rsidR="001E47E5" w:rsidRDefault="00B90F42">
      <w:pPr>
        <w:pStyle w:val="af0"/>
        <w:numPr>
          <w:ilvl w:val="0"/>
          <w:numId w:val="8"/>
        </w:numPr>
        <w:spacing w:line="360" w:lineRule="auto"/>
        <w:ind w:firstLineChars="0"/>
        <w:rPr>
          <w:rFonts w:ascii="宋体" w:hAnsi="宋体"/>
          <w:color w:val="000000" w:themeColor="text1"/>
          <w:szCs w:val="21"/>
        </w:rPr>
      </w:pPr>
      <w:r>
        <w:rPr>
          <w:rFonts w:ascii="宋体" w:hAnsi="宋体" w:cs="Tahoma"/>
          <w:color w:val="000000" w:themeColor="text1"/>
          <w:szCs w:val="21"/>
        </w:rPr>
        <w:t>出现下列情况的，本次竞价活动失败：</w:t>
      </w:r>
    </w:p>
    <w:p w:rsidR="001E47E5" w:rsidRDefault="00B90F42">
      <w:pPr>
        <w:pStyle w:val="af0"/>
        <w:spacing w:line="360" w:lineRule="auto"/>
        <w:ind w:left="426" w:firstLineChars="0" w:firstLine="0"/>
        <w:rPr>
          <w:rFonts w:ascii="宋体" w:hAnsi="宋体"/>
          <w:color w:val="000000" w:themeColor="text1"/>
          <w:szCs w:val="21"/>
        </w:rPr>
      </w:pPr>
      <w:r>
        <w:rPr>
          <w:rFonts w:ascii="宋体" w:hAnsi="宋体" w:cs="Tahoma" w:hint="eastAsia"/>
          <w:color w:val="000000" w:themeColor="text1"/>
          <w:szCs w:val="21"/>
        </w:rPr>
        <w:t>(</w:t>
      </w:r>
      <w:r>
        <w:rPr>
          <w:rFonts w:ascii="宋体" w:hAnsi="宋体" w:cs="Tahoma"/>
          <w:color w:val="000000" w:themeColor="text1"/>
          <w:szCs w:val="21"/>
        </w:rPr>
        <w:t>1)</w:t>
      </w:r>
      <w:r>
        <w:rPr>
          <w:rFonts w:ascii="宋体" w:hAnsi="宋体" w:cs="Tahoma"/>
          <w:color w:val="000000" w:themeColor="text1"/>
          <w:szCs w:val="21"/>
        </w:rPr>
        <w:t>报名供应商不足</w:t>
      </w:r>
      <w:r>
        <w:rPr>
          <w:rFonts w:ascii="宋体" w:hAnsi="宋体" w:cs="Tahoma"/>
          <w:color w:val="000000" w:themeColor="text1"/>
          <w:szCs w:val="21"/>
        </w:rPr>
        <w:t>3</w:t>
      </w:r>
      <w:r>
        <w:rPr>
          <w:rFonts w:ascii="宋体" w:hAnsi="宋体" w:cs="Tahoma"/>
          <w:color w:val="000000" w:themeColor="text1"/>
          <w:szCs w:val="21"/>
        </w:rPr>
        <w:t>家；</w:t>
      </w:r>
    </w:p>
    <w:p w:rsidR="001E47E5" w:rsidRDefault="00B90F42">
      <w:pPr>
        <w:pStyle w:val="af0"/>
        <w:spacing w:line="360" w:lineRule="auto"/>
        <w:ind w:left="426" w:firstLineChars="0" w:firstLine="0"/>
        <w:rPr>
          <w:rFonts w:ascii="宋体" w:hAnsi="宋体"/>
          <w:color w:val="000000" w:themeColor="text1"/>
          <w:szCs w:val="21"/>
        </w:rPr>
      </w:pPr>
      <w:r>
        <w:rPr>
          <w:rFonts w:ascii="宋体" w:hAnsi="宋体" w:cs="Tahoma"/>
          <w:color w:val="000000" w:themeColor="text1"/>
          <w:szCs w:val="21"/>
        </w:rPr>
        <w:t>(2)</w:t>
      </w:r>
      <w:r>
        <w:rPr>
          <w:rFonts w:ascii="宋体" w:hAnsi="宋体" w:cs="Tahoma"/>
          <w:color w:val="000000" w:themeColor="text1"/>
          <w:szCs w:val="21"/>
        </w:rPr>
        <w:t>报价供应商不足</w:t>
      </w:r>
      <w:r>
        <w:rPr>
          <w:rFonts w:ascii="宋体" w:hAnsi="宋体" w:cs="Tahoma"/>
          <w:color w:val="000000" w:themeColor="text1"/>
          <w:szCs w:val="21"/>
        </w:rPr>
        <w:t>3</w:t>
      </w:r>
      <w:r>
        <w:rPr>
          <w:rFonts w:ascii="宋体" w:hAnsi="宋体" w:cs="Tahoma"/>
          <w:color w:val="000000" w:themeColor="text1"/>
          <w:szCs w:val="21"/>
        </w:rPr>
        <w:t>家；</w:t>
      </w:r>
    </w:p>
    <w:p w:rsidR="001E47E5" w:rsidRDefault="00B90F42">
      <w:pPr>
        <w:pStyle w:val="af0"/>
        <w:numPr>
          <w:ilvl w:val="0"/>
          <w:numId w:val="8"/>
        </w:numPr>
        <w:spacing w:line="360" w:lineRule="auto"/>
        <w:ind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rsidR="001E47E5" w:rsidRDefault="00B90F42">
      <w:pPr>
        <w:pStyle w:val="af0"/>
        <w:numPr>
          <w:ilvl w:val="0"/>
          <w:numId w:val="8"/>
        </w:numPr>
        <w:spacing w:line="360" w:lineRule="auto"/>
        <w:ind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rsidR="001E47E5" w:rsidRDefault="00B90F42">
      <w:pPr>
        <w:pStyle w:val="af0"/>
        <w:numPr>
          <w:ilvl w:val="0"/>
          <w:numId w:val="1"/>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rsidR="001E47E5" w:rsidRDefault="00B90F42">
      <w:pPr>
        <w:pStyle w:val="af0"/>
        <w:numPr>
          <w:ilvl w:val="0"/>
          <w:numId w:val="9"/>
        </w:numPr>
        <w:spacing w:line="360" w:lineRule="auto"/>
        <w:ind w:firstLineChars="0"/>
        <w:rPr>
          <w:rFonts w:ascii="宋体" w:hAnsi="宋体"/>
          <w:color w:val="000000" w:themeColor="text1"/>
        </w:rPr>
      </w:pPr>
      <w:r>
        <w:rPr>
          <w:rFonts w:ascii="宋体" w:hAnsi="宋体" w:hint="eastAsia"/>
          <w:color w:val="000000" w:themeColor="text1"/>
        </w:rPr>
        <w:t>成交供应商须向平台服务商</w:t>
      </w:r>
      <w:proofErr w:type="gramStart"/>
      <w:r>
        <w:rPr>
          <w:rFonts w:ascii="宋体" w:hAnsi="宋体" w:cs="宋体" w:hint="eastAsia"/>
          <w:color w:val="000000" w:themeColor="text1"/>
          <w:szCs w:val="21"/>
          <w:lang w:eastAsia="zh-TW"/>
        </w:rPr>
        <w:t>云采链</w:t>
      </w:r>
      <w:r>
        <w:rPr>
          <w:rFonts w:ascii="宋体" w:hAnsi="宋体" w:hint="eastAsia"/>
          <w:color w:val="000000" w:themeColor="text1"/>
        </w:rPr>
        <w:t>线上</w:t>
      </w:r>
      <w:proofErr w:type="gramEnd"/>
      <w:r>
        <w:rPr>
          <w:rFonts w:ascii="宋体" w:hAnsi="宋体" w:hint="eastAsia"/>
          <w:color w:val="000000" w:themeColor="text1"/>
        </w:rPr>
        <w:t>采购一体化平台缴纳平台使用费，金额为预算金额的</w:t>
      </w:r>
      <w:r>
        <w:rPr>
          <w:rFonts w:ascii="宋体" w:hAnsi="宋体" w:hint="eastAsia"/>
          <w:color w:val="000000" w:themeColor="text1"/>
        </w:rPr>
        <w:t>1.5%</w:t>
      </w:r>
      <w:r>
        <w:rPr>
          <w:rFonts w:ascii="宋体" w:hAnsi="宋体" w:hint="eastAsia"/>
          <w:b/>
          <w:color w:val="000000" w:themeColor="text1"/>
        </w:rPr>
        <w:t>（四舍五入取整数）</w:t>
      </w:r>
      <w:r>
        <w:rPr>
          <w:rFonts w:ascii="宋体" w:hAnsi="宋体" w:hint="eastAsia"/>
          <w:color w:val="000000" w:themeColor="text1"/>
        </w:rPr>
        <w:t>；</w:t>
      </w:r>
    </w:p>
    <w:p w:rsidR="001E47E5" w:rsidRDefault="00B90F42">
      <w:pPr>
        <w:pStyle w:val="af0"/>
        <w:numPr>
          <w:ilvl w:val="0"/>
          <w:numId w:val="9"/>
        </w:numPr>
        <w:spacing w:line="360" w:lineRule="auto"/>
        <w:ind w:firstLineChars="0"/>
        <w:rPr>
          <w:rFonts w:ascii="宋体" w:hAnsi="宋体"/>
          <w:color w:val="000000" w:themeColor="text1"/>
        </w:rPr>
      </w:pPr>
      <w:r>
        <w:rPr>
          <w:rFonts w:ascii="宋体" w:hAnsi="宋体" w:hint="eastAsia"/>
          <w:color w:val="000000" w:themeColor="text1"/>
        </w:rPr>
        <w:t>成交</w:t>
      </w:r>
      <w:proofErr w:type="gramStart"/>
      <w:r>
        <w:rPr>
          <w:rFonts w:ascii="宋体" w:hAnsi="宋体" w:hint="eastAsia"/>
          <w:color w:val="000000" w:themeColor="text1"/>
        </w:rPr>
        <w:t>供应商无正当</w:t>
      </w:r>
      <w:proofErr w:type="gramEnd"/>
      <w:r>
        <w:rPr>
          <w:rFonts w:ascii="宋体" w:hAnsi="宋体" w:hint="eastAsia"/>
          <w:color w:val="000000" w:themeColor="text1"/>
        </w:rPr>
        <w:t>理由放弃成交资格的必须按竞价公告等相关规定缴纳相应的平台使用费；</w:t>
      </w:r>
    </w:p>
    <w:p w:rsidR="001E47E5" w:rsidRDefault="00B90F42">
      <w:pPr>
        <w:pStyle w:val="af0"/>
        <w:numPr>
          <w:ilvl w:val="0"/>
          <w:numId w:val="9"/>
        </w:numPr>
        <w:spacing w:line="360" w:lineRule="auto"/>
        <w:ind w:firstLineChars="0"/>
        <w:rPr>
          <w:rFonts w:ascii="宋体" w:hAnsi="宋体"/>
          <w:color w:val="000000" w:themeColor="text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1E47E5" w:rsidRDefault="00B90F42">
      <w:pPr>
        <w:pStyle w:val="af0"/>
        <w:widowControl/>
        <w:spacing w:line="360" w:lineRule="auto"/>
        <w:ind w:firstLineChars="0" w:firstLine="0"/>
        <w:jc w:val="left"/>
        <w:rPr>
          <w:rFonts w:ascii="宋体" w:hAnsi="宋体"/>
          <w:color w:val="000000" w:themeColor="text1"/>
        </w:rPr>
      </w:pPr>
      <w:r>
        <w:rPr>
          <w:rFonts w:ascii="宋体" w:hAnsi="宋体" w:hint="eastAsia"/>
          <w:color w:val="000000" w:themeColor="text1"/>
        </w:rPr>
        <w:t>五、联系方式</w:t>
      </w:r>
    </w:p>
    <w:p w:rsidR="001E47E5" w:rsidRDefault="00B90F42">
      <w:pPr>
        <w:pStyle w:val="af0"/>
        <w:widowControl/>
        <w:spacing w:line="360" w:lineRule="auto"/>
        <w:ind w:left="420" w:firstLineChars="0" w:firstLine="0"/>
        <w:jc w:val="left"/>
        <w:rPr>
          <w:rFonts w:ascii="宋体" w:hAnsi="宋体"/>
          <w:color w:val="000000" w:themeColor="text1"/>
        </w:rPr>
      </w:pPr>
      <w:proofErr w:type="gramStart"/>
      <w:r>
        <w:rPr>
          <w:rFonts w:ascii="宋体" w:hAnsi="宋体"/>
          <w:color w:val="000000" w:themeColor="text1"/>
        </w:rPr>
        <w:t>扫码关注微信公众号</w:t>
      </w:r>
      <w:proofErr w:type="gramEnd"/>
      <w:r>
        <w:rPr>
          <w:rFonts w:ascii="宋体" w:hAnsi="宋体"/>
          <w:color w:val="000000" w:themeColor="text1"/>
        </w:rPr>
        <w:t>“</w:t>
      </w:r>
      <w:proofErr w:type="gramStart"/>
      <w:r>
        <w:rPr>
          <w:rFonts w:ascii="宋体" w:hAnsi="宋体"/>
          <w:color w:val="000000" w:themeColor="text1"/>
        </w:rPr>
        <w:t>云采</w:t>
      </w:r>
      <w:proofErr w:type="gramEnd"/>
      <w:r>
        <w:rPr>
          <w:rFonts w:ascii="宋体" w:hAnsi="宋体"/>
          <w:color w:val="000000" w:themeColor="text1"/>
        </w:rPr>
        <w:t>链互联服务平台</w:t>
      </w:r>
      <w:r>
        <w:rPr>
          <w:rFonts w:ascii="宋体" w:hAnsi="宋体"/>
          <w:color w:val="000000" w:themeColor="text1"/>
        </w:rPr>
        <w:t>”</w:t>
      </w:r>
      <w:r>
        <w:rPr>
          <w:rFonts w:ascii="宋体" w:hAnsi="宋体"/>
          <w:color w:val="000000" w:themeColor="text1"/>
        </w:rPr>
        <w:t>，即可在线咨询相关事项</w:t>
      </w:r>
      <w:r>
        <w:rPr>
          <w:rFonts w:ascii="宋体" w:hAnsi="宋体" w:hint="eastAsia"/>
          <w:color w:val="000000" w:themeColor="text1"/>
        </w:rPr>
        <w:t>。</w:t>
      </w:r>
    </w:p>
    <w:p w:rsidR="001E47E5" w:rsidRDefault="00B90F42">
      <w:pPr>
        <w:spacing w:line="360" w:lineRule="auto"/>
        <w:jc w:val="center"/>
        <w:rPr>
          <w:rFonts w:ascii="宋体" w:hAnsi="宋体"/>
          <w:color w:val="000000" w:themeColor="text1"/>
        </w:rPr>
      </w:pPr>
      <w:r>
        <w:rPr>
          <w:rFonts w:ascii="宋体" w:hAnsi="宋体"/>
          <w:noProof/>
          <w:color w:val="000000" w:themeColor="text1"/>
        </w:rPr>
        <w:drawing>
          <wp:inline distT="0" distB="0" distL="0" distR="0">
            <wp:extent cx="1066800" cy="1066800"/>
            <wp:effectExtent l="0" t="0" r="0" b="0"/>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66800" cy="1066800"/>
                    </a:xfrm>
                    <a:prstGeom prst="rect">
                      <a:avLst/>
                    </a:prstGeom>
                    <a:noFill/>
                    <a:ln>
                      <a:noFill/>
                    </a:ln>
                  </pic:spPr>
                </pic:pic>
              </a:graphicData>
            </a:graphic>
          </wp:inline>
        </w:drawing>
      </w:r>
      <w:r>
        <w:rPr>
          <w:rFonts w:ascii="宋体" w:hAnsi="宋体"/>
          <w:color w:val="000000" w:themeColor="text1"/>
        </w:rPr>
        <w:br w:type="page"/>
      </w:r>
    </w:p>
    <w:p w:rsidR="001E47E5" w:rsidRDefault="00B90F42">
      <w:pPr>
        <w:pStyle w:val="aa"/>
        <w:spacing w:before="0" w:after="0" w:line="360" w:lineRule="auto"/>
        <w:rPr>
          <w:rFonts w:ascii="宋体" w:hAnsi="宋体"/>
          <w:color w:val="000000" w:themeColor="text1"/>
        </w:rPr>
      </w:pPr>
      <w:r>
        <w:rPr>
          <w:rFonts w:ascii="宋体" w:hAnsi="宋体" w:hint="eastAsia"/>
          <w:color w:val="000000" w:themeColor="text1"/>
        </w:rPr>
        <w:lastRenderedPageBreak/>
        <w:t>第二章</w:t>
      </w:r>
      <w:r>
        <w:rPr>
          <w:rFonts w:ascii="宋体" w:hAnsi="宋体" w:hint="eastAsia"/>
          <w:color w:val="000000" w:themeColor="text1"/>
        </w:rPr>
        <w:t xml:space="preserve"> </w:t>
      </w:r>
      <w:r>
        <w:rPr>
          <w:rFonts w:ascii="宋体" w:hAnsi="宋体" w:hint="eastAsia"/>
          <w:color w:val="000000" w:themeColor="text1"/>
        </w:rPr>
        <w:t>用户需求书</w:t>
      </w:r>
    </w:p>
    <w:p w:rsidR="001E47E5" w:rsidRDefault="00B90F42" w:rsidP="00077791">
      <w:pPr>
        <w:snapToGrid w:val="0"/>
        <w:spacing w:beforeLines="50" w:before="156" w:line="360" w:lineRule="auto"/>
        <w:ind w:left="517" w:hangingChars="245" w:hanging="517"/>
        <w:rPr>
          <w:rFonts w:ascii="宋体" w:hAnsi="宋体"/>
          <w:b/>
          <w:bCs/>
          <w:color w:val="000000" w:themeColor="text1"/>
          <w:szCs w:val="21"/>
        </w:rPr>
      </w:pPr>
      <w:r>
        <w:rPr>
          <w:rFonts w:ascii="宋体" w:hAnsi="宋体" w:cs="宋体" w:hint="eastAsia"/>
          <w:b/>
          <w:bCs/>
          <w:color w:val="000000" w:themeColor="text1"/>
          <w:szCs w:val="21"/>
        </w:rPr>
        <w:t>说明：</w:t>
      </w:r>
    </w:p>
    <w:p w:rsidR="001E47E5" w:rsidRDefault="00B90F42">
      <w:pPr>
        <w:numPr>
          <w:ilvl w:val="0"/>
          <w:numId w:val="10"/>
        </w:numPr>
        <w:snapToGrid w:val="0"/>
        <w:spacing w:beforeLines="50" w:before="156" w:line="360" w:lineRule="auto"/>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rsidR="001E47E5" w:rsidRDefault="00B90F42">
      <w:pPr>
        <w:pStyle w:val="a5"/>
        <w:numPr>
          <w:ilvl w:val="0"/>
          <w:numId w:val="11"/>
        </w:numPr>
        <w:tabs>
          <w:tab w:val="left" w:pos="420"/>
          <w:tab w:val="left" w:pos="540"/>
        </w:tabs>
        <w:adjustRightInd w:val="0"/>
        <w:snapToGrid w:val="0"/>
        <w:spacing w:line="360" w:lineRule="auto"/>
        <w:rPr>
          <w:rFonts w:hAnsi="宋体"/>
          <w:b/>
          <w:bCs/>
          <w:color w:val="000000" w:themeColor="text1"/>
          <w:sz w:val="21"/>
        </w:rPr>
      </w:pPr>
      <w:r>
        <w:rPr>
          <w:rFonts w:hAnsi="宋体" w:hint="eastAsia"/>
          <w:b/>
          <w:bCs/>
          <w:color w:val="000000" w:themeColor="text1"/>
          <w:sz w:val="21"/>
        </w:rPr>
        <w:t>项目一览表</w:t>
      </w:r>
    </w:p>
    <w:tbl>
      <w:tblPr>
        <w:tblW w:w="50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4"/>
        <w:gridCol w:w="917"/>
        <w:gridCol w:w="3118"/>
        <w:gridCol w:w="1905"/>
      </w:tblGrid>
      <w:tr w:rsidR="001E47E5">
        <w:trPr>
          <w:cantSplit/>
          <w:trHeight w:val="288"/>
        </w:trPr>
        <w:tc>
          <w:tcPr>
            <w:tcW w:w="1520" w:type="pct"/>
            <w:shd w:val="clear" w:color="auto" w:fill="EEECE1"/>
            <w:vAlign w:val="center"/>
          </w:tcPr>
          <w:p w:rsidR="001E47E5" w:rsidRDefault="00B90F42">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537" w:type="pct"/>
            <w:shd w:val="clear" w:color="auto" w:fill="EEECE1"/>
            <w:vAlign w:val="center"/>
          </w:tcPr>
          <w:p w:rsidR="001E47E5" w:rsidRDefault="00B90F42">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827" w:type="pct"/>
            <w:shd w:val="clear" w:color="auto" w:fill="EEECE1"/>
            <w:vAlign w:val="center"/>
          </w:tcPr>
          <w:p w:rsidR="001E47E5" w:rsidRDefault="00B90F42">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交货期</w:t>
            </w:r>
          </w:p>
        </w:tc>
        <w:tc>
          <w:tcPr>
            <w:tcW w:w="1116" w:type="pct"/>
            <w:shd w:val="clear" w:color="auto" w:fill="EEECE1"/>
            <w:vAlign w:val="center"/>
          </w:tcPr>
          <w:p w:rsidR="001E47E5" w:rsidRDefault="00B90F42">
            <w:pPr>
              <w:spacing w:beforeLines="50" w:before="156" w:line="360" w:lineRule="auto"/>
              <w:jc w:val="center"/>
              <w:rPr>
                <w:rFonts w:ascii="宋体" w:hAnsi="宋体"/>
                <w:b/>
                <w:color w:val="000000" w:themeColor="text1"/>
                <w:szCs w:val="21"/>
              </w:rPr>
            </w:pPr>
            <w:r>
              <w:rPr>
                <w:rFonts w:ascii="宋体" w:hAnsi="宋体" w:cs="微软雅黑" w:hint="eastAsia"/>
                <w:b/>
                <w:color w:val="000000"/>
                <w:szCs w:val="21"/>
              </w:rPr>
              <w:t>预算金额（含税）</w:t>
            </w:r>
          </w:p>
        </w:tc>
      </w:tr>
      <w:tr w:rsidR="001E47E5">
        <w:trPr>
          <w:cantSplit/>
          <w:trHeight w:val="1544"/>
        </w:trPr>
        <w:tc>
          <w:tcPr>
            <w:tcW w:w="1520" w:type="pct"/>
            <w:vAlign w:val="center"/>
          </w:tcPr>
          <w:p w:rsidR="001E47E5" w:rsidRDefault="00B90F42">
            <w:pPr>
              <w:spacing w:beforeLines="50" w:before="156" w:line="360" w:lineRule="auto"/>
              <w:jc w:val="center"/>
              <w:rPr>
                <w:rFonts w:ascii="宋体" w:hAnsi="宋体"/>
                <w:color w:val="000000" w:themeColor="text1"/>
                <w:szCs w:val="21"/>
              </w:rPr>
            </w:pPr>
            <w:r>
              <w:rPr>
                <w:rFonts w:ascii="宋体" w:hAnsi="宋体" w:hint="eastAsia"/>
                <w:color w:val="000000" w:themeColor="text1"/>
                <w:szCs w:val="21"/>
              </w:rPr>
              <w:t>2023</w:t>
            </w:r>
            <w:r>
              <w:rPr>
                <w:rFonts w:ascii="宋体" w:hAnsi="宋体" w:hint="eastAsia"/>
                <w:color w:val="000000" w:themeColor="text1"/>
                <w:szCs w:val="21"/>
              </w:rPr>
              <w:t>年省监狱管理局办公用品采购项目</w:t>
            </w:r>
          </w:p>
        </w:tc>
        <w:tc>
          <w:tcPr>
            <w:tcW w:w="537" w:type="pct"/>
            <w:vAlign w:val="center"/>
          </w:tcPr>
          <w:p w:rsidR="001E47E5" w:rsidRDefault="00B90F42">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批</w:t>
            </w:r>
          </w:p>
        </w:tc>
        <w:tc>
          <w:tcPr>
            <w:tcW w:w="1827" w:type="pct"/>
            <w:vAlign w:val="center"/>
          </w:tcPr>
          <w:p w:rsidR="001E47E5" w:rsidRDefault="00B90F42">
            <w:pPr>
              <w:spacing w:line="360" w:lineRule="auto"/>
              <w:jc w:val="center"/>
              <w:rPr>
                <w:rFonts w:ascii="宋体" w:hAnsi="宋体"/>
                <w:color w:val="000000" w:themeColor="text1"/>
                <w:szCs w:val="21"/>
              </w:rPr>
            </w:pPr>
            <w:r>
              <w:rPr>
                <w:rFonts w:ascii="宋体" w:hAnsi="宋体" w:hint="eastAsia"/>
                <w:color w:val="000000" w:themeColor="text1"/>
                <w:szCs w:val="21"/>
              </w:rPr>
              <w:t>采购期限为自合同签订之日起</w:t>
            </w:r>
            <w:r>
              <w:rPr>
                <w:rFonts w:ascii="宋体" w:hAnsi="宋体" w:hint="eastAsia"/>
                <w:color w:val="000000" w:themeColor="text1"/>
                <w:szCs w:val="21"/>
              </w:rPr>
              <w:t>1</w:t>
            </w:r>
            <w:r>
              <w:rPr>
                <w:rFonts w:ascii="宋体" w:hAnsi="宋体" w:hint="eastAsia"/>
                <w:color w:val="000000" w:themeColor="text1"/>
                <w:szCs w:val="21"/>
              </w:rPr>
              <w:t>年或采购人累计采购量达到项目预算金额后合同期限结束，以先到者为准。</w:t>
            </w:r>
          </w:p>
        </w:tc>
        <w:tc>
          <w:tcPr>
            <w:tcW w:w="1116" w:type="pct"/>
            <w:vAlign w:val="center"/>
          </w:tcPr>
          <w:p w:rsidR="001E47E5" w:rsidRDefault="00B90F42">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Pr>
                <w:rFonts w:ascii="宋体" w:hAnsi="宋体" w:hint="eastAsia"/>
                <w:color w:val="000000" w:themeColor="text1"/>
                <w:szCs w:val="21"/>
                <w:u w:val="single"/>
              </w:rPr>
              <w:t>80</w:t>
            </w:r>
            <w:r>
              <w:rPr>
                <w:rFonts w:ascii="宋体" w:hAnsi="宋体"/>
                <w:color w:val="000000" w:themeColor="text1"/>
                <w:szCs w:val="21"/>
                <w:u w:val="single"/>
              </w:rPr>
              <w:t>000</w:t>
            </w:r>
            <w:r>
              <w:rPr>
                <w:rFonts w:ascii="宋体" w:hAnsi="宋体" w:hint="eastAsia"/>
                <w:color w:val="000000" w:themeColor="text1"/>
                <w:szCs w:val="21"/>
              </w:rPr>
              <w:t>元</w:t>
            </w:r>
          </w:p>
        </w:tc>
      </w:tr>
    </w:tbl>
    <w:p w:rsidR="001E47E5" w:rsidRDefault="00B90F42">
      <w:pPr>
        <w:pStyle w:val="a5"/>
        <w:numPr>
          <w:ilvl w:val="0"/>
          <w:numId w:val="11"/>
        </w:numPr>
        <w:tabs>
          <w:tab w:val="left" w:pos="420"/>
          <w:tab w:val="left" w:pos="540"/>
        </w:tabs>
        <w:adjustRightInd w:val="0"/>
        <w:snapToGrid w:val="0"/>
        <w:spacing w:line="360" w:lineRule="auto"/>
        <w:rPr>
          <w:rFonts w:hAnsi="宋体"/>
          <w:b/>
          <w:bCs/>
          <w:color w:val="000000" w:themeColor="text1"/>
          <w:sz w:val="21"/>
        </w:rPr>
      </w:pPr>
      <w:r>
        <w:rPr>
          <w:rFonts w:hAnsi="宋体" w:hint="eastAsia"/>
          <w:b/>
          <w:bCs/>
          <w:color w:val="000000" w:themeColor="text1"/>
          <w:sz w:val="21"/>
        </w:rPr>
        <w:t>项目基本概况</w:t>
      </w:r>
    </w:p>
    <w:p w:rsidR="001E47E5" w:rsidRDefault="00B90F42">
      <w:pPr>
        <w:pStyle w:val="af0"/>
        <w:numPr>
          <w:ilvl w:val="0"/>
          <w:numId w:val="12"/>
        </w:numPr>
        <w:tabs>
          <w:tab w:val="left" w:pos="420"/>
          <w:tab w:val="left" w:pos="540"/>
        </w:tabs>
        <w:suppressAutoHyphens/>
        <w:spacing w:line="360" w:lineRule="auto"/>
        <w:ind w:firstLineChars="0"/>
        <w:textAlignment w:val="baseline"/>
        <w:rPr>
          <w:rFonts w:ascii="宋体" w:hAnsi="宋体" w:cs="Courier New"/>
          <w:iCs/>
          <w:color w:val="000000"/>
          <w:kern w:val="0"/>
          <w:szCs w:val="21"/>
          <w:lang w:bidi="en-US"/>
        </w:rPr>
      </w:pPr>
      <w:r>
        <w:rPr>
          <w:rFonts w:ascii="宋体" w:hAnsi="宋体" w:cs="Courier New" w:hint="eastAsia"/>
          <w:iCs/>
          <w:color w:val="000000"/>
          <w:kern w:val="0"/>
          <w:szCs w:val="21"/>
          <w:lang w:bidi="en-US"/>
        </w:rPr>
        <w:t>本项目为广东省监狱管理局所需的办公用品的采购，采购期限为</w:t>
      </w:r>
      <w:r>
        <w:rPr>
          <w:rFonts w:ascii="宋体" w:hAnsi="宋体" w:cs="Courier New" w:hint="eastAsia"/>
          <w:iCs/>
          <w:color w:val="000000"/>
          <w:kern w:val="0"/>
          <w:szCs w:val="21"/>
          <w:lang w:bidi="en-US"/>
        </w:rPr>
        <w:t>1</w:t>
      </w:r>
      <w:r>
        <w:rPr>
          <w:rFonts w:ascii="宋体" w:hAnsi="宋体" w:cs="Courier New" w:hint="eastAsia"/>
          <w:iCs/>
          <w:color w:val="000000"/>
          <w:kern w:val="0"/>
          <w:szCs w:val="21"/>
          <w:lang w:bidi="en-US"/>
        </w:rPr>
        <w:t>年，总供货金额不超过人民币</w:t>
      </w:r>
      <w:r>
        <w:rPr>
          <w:rFonts w:ascii="宋体" w:hAnsi="宋体" w:cs="Courier New" w:hint="eastAsia"/>
          <w:iCs/>
          <w:color w:val="000000"/>
          <w:kern w:val="0"/>
          <w:szCs w:val="21"/>
          <w:lang w:bidi="en-US"/>
        </w:rPr>
        <w:t>8</w:t>
      </w:r>
      <w:r>
        <w:rPr>
          <w:rFonts w:ascii="宋体" w:hAnsi="宋体" w:cs="Courier New" w:hint="eastAsia"/>
          <w:iCs/>
          <w:color w:val="000000"/>
          <w:kern w:val="0"/>
          <w:szCs w:val="21"/>
          <w:lang w:bidi="en-US"/>
        </w:rPr>
        <w:t>万元。</w:t>
      </w:r>
    </w:p>
    <w:p w:rsidR="001E47E5" w:rsidRDefault="00B90F42">
      <w:pPr>
        <w:pStyle w:val="af0"/>
        <w:numPr>
          <w:ilvl w:val="0"/>
          <w:numId w:val="12"/>
        </w:numPr>
        <w:tabs>
          <w:tab w:val="left" w:pos="420"/>
          <w:tab w:val="left" w:pos="540"/>
        </w:tabs>
        <w:suppressAutoHyphens/>
        <w:spacing w:line="360" w:lineRule="auto"/>
        <w:ind w:firstLineChars="0"/>
        <w:textAlignment w:val="baseline"/>
        <w:rPr>
          <w:rFonts w:ascii="宋体" w:hAnsi="宋体" w:cs="Courier New"/>
          <w:iCs/>
          <w:kern w:val="0"/>
          <w:szCs w:val="21"/>
          <w:lang w:bidi="en-US"/>
        </w:rPr>
      </w:pPr>
      <w:r>
        <w:rPr>
          <w:rFonts w:ascii="宋体" w:hAnsi="宋体" w:cs="Courier New" w:hint="eastAsia"/>
          <w:iCs/>
          <w:kern w:val="0"/>
          <w:szCs w:val="21"/>
          <w:lang w:bidi="en-US"/>
        </w:rPr>
        <w:t>本项目所需物资按月计划实施采购或必要时临时采购。</w:t>
      </w:r>
    </w:p>
    <w:p w:rsidR="001E47E5" w:rsidRDefault="00B90F42">
      <w:pPr>
        <w:pStyle w:val="af0"/>
        <w:numPr>
          <w:ilvl w:val="0"/>
          <w:numId w:val="12"/>
        </w:numPr>
        <w:tabs>
          <w:tab w:val="left" w:pos="420"/>
          <w:tab w:val="left" w:pos="540"/>
        </w:tabs>
        <w:suppressAutoHyphens/>
        <w:spacing w:line="360" w:lineRule="auto"/>
        <w:ind w:firstLineChars="0"/>
        <w:textAlignment w:val="baseline"/>
        <w:rPr>
          <w:rFonts w:ascii="宋体" w:hAnsi="宋体" w:cs="Courier New"/>
          <w:iCs/>
          <w:kern w:val="0"/>
          <w:szCs w:val="21"/>
          <w:lang w:bidi="en-US"/>
        </w:rPr>
      </w:pPr>
      <w:r>
        <w:rPr>
          <w:rFonts w:ascii="宋体" w:hAnsi="宋体" w:cs="Courier New" w:hint="eastAsia"/>
          <w:iCs/>
          <w:kern w:val="0"/>
          <w:szCs w:val="21"/>
          <w:lang w:bidi="en-US"/>
        </w:rPr>
        <w:t>预计采购金额约人民币</w:t>
      </w:r>
      <w:r>
        <w:rPr>
          <w:rFonts w:ascii="宋体" w:hAnsi="宋体" w:cs="Courier New" w:hint="eastAsia"/>
          <w:iCs/>
          <w:kern w:val="0"/>
          <w:szCs w:val="21"/>
          <w:lang w:bidi="en-US"/>
        </w:rPr>
        <w:t>8</w:t>
      </w:r>
      <w:r>
        <w:rPr>
          <w:rFonts w:ascii="宋体" w:hAnsi="宋体" w:cs="Courier New" w:hint="eastAsia"/>
          <w:iCs/>
          <w:kern w:val="0"/>
          <w:szCs w:val="21"/>
          <w:lang w:bidi="en-US"/>
        </w:rPr>
        <w:t>万元</w:t>
      </w:r>
      <w:r>
        <w:rPr>
          <w:rFonts w:ascii="宋体" w:hAnsi="宋体" w:cs="Courier New" w:hint="eastAsia"/>
          <w:iCs/>
          <w:kern w:val="0"/>
          <w:szCs w:val="21"/>
          <w:lang w:bidi="en-US"/>
        </w:rPr>
        <w:t>/</w:t>
      </w:r>
      <w:r>
        <w:rPr>
          <w:rFonts w:ascii="宋体" w:hAnsi="宋体" w:cs="Courier New" w:hint="eastAsia"/>
          <w:iCs/>
          <w:kern w:val="0"/>
          <w:szCs w:val="21"/>
          <w:lang w:bidi="en-US"/>
        </w:rPr>
        <w:t>年，计划采购的货物清单及</w:t>
      </w:r>
      <w:r>
        <w:rPr>
          <w:rFonts w:ascii="宋体" w:hAnsi="宋体" w:cs="Courier New" w:hint="eastAsia"/>
          <w:iCs/>
          <w:color w:val="000000"/>
          <w:kern w:val="0"/>
          <w:szCs w:val="21"/>
          <w:lang w:bidi="en-US"/>
        </w:rPr>
        <w:t>最高单价限价见</w:t>
      </w:r>
      <w:r>
        <w:rPr>
          <w:rFonts w:ascii="宋体" w:hAnsi="宋体" w:cs="Courier New" w:hint="eastAsia"/>
          <w:iCs/>
          <w:kern w:val="0"/>
          <w:szCs w:val="21"/>
          <w:lang w:bidi="en-US"/>
        </w:rPr>
        <w:t>“</w:t>
      </w:r>
      <w:r>
        <w:rPr>
          <w:rFonts w:ascii="宋体" w:hAnsi="宋体" w:cs="Courier New" w:hint="eastAsia"/>
          <w:szCs w:val="21"/>
        </w:rPr>
        <w:t>采购内容清单、规格要求及最高单价限价表</w:t>
      </w:r>
      <w:r>
        <w:rPr>
          <w:rFonts w:ascii="宋体" w:hAnsi="宋体" w:cs="Courier New" w:hint="eastAsia"/>
          <w:iCs/>
          <w:kern w:val="0"/>
          <w:szCs w:val="21"/>
          <w:lang w:bidi="en-US"/>
        </w:rPr>
        <w:t>”。</w:t>
      </w:r>
    </w:p>
    <w:p w:rsidR="001E47E5" w:rsidRDefault="00B90F42">
      <w:pPr>
        <w:pStyle w:val="a5"/>
        <w:numPr>
          <w:ilvl w:val="0"/>
          <w:numId w:val="11"/>
        </w:numPr>
        <w:tabs>
          <w:tab w:val="left" w:pos="420"/>
          <w:tab w:val="left" w:pos="540"/>
        </w:tabs>
        <w:adjustRightInd w:val="0"/>
        <w:snapToGrid w:val="0"/>
        <w:spacing w:line="360" w:lineRule="auto"/>
        <w:rPr>
          <w:rFonts w:hAnsi="宋体" w:cs="Courier New"/>
          <w:b/>
          <w:sz w:val="21"/>
        </w:rPr>
      </w:pPr>
      <w:bookmarkStart w:id="0" w:name="_Hlk17135609"/>
      <w:r>
        <w:rPr>
          <w:rFonts w:hAnsi="宋体" w:cs="Courier New" w:hint="eastAsia"/>
          <w:b/>
          <w:sz w:val="21"/>
        </w:rPr>
        <w:t>供应商要求</w:t>
      </w:r>
    </w:p>
    <w:p w:rsidR="001E47E5" w:rsidRDefault="00B90F42">
      <w:pPr>
        <w:pStyle w:val="af0"/>
        <w:numPr>
          <w:ilvl w:val="0"/>
          <w:numId w:val="13"/>
        </w:numPr>
        <w:tabs>
          <w:tab w:val="left" w:pos="420"/>
          <w:tab w:val="left" w:pos="540"/>
        </w:tabs>
        <w:suppressAutoHyphens/>
        <w:spacing w:line="360" w:lineRule="auto"/>
        <w:ind w:firstLineChars="0"/>
        <w:textAlignment w:val="baseline"/>
        <w:rPr>
          <w:rFonts w:ascii="宋体" w:hAnsi="宋体" w:cs="Courier New"/>
          <w:iCs/>
          <w:kern w:val="0"/>
          <w:szCs w:val="21"/>
          <w:lang w:val="en" w:bidi="en-US"/>
        </w:rPr>
      </w:pPr>
      <w:r>
        <w:rPr>
          <w:rFonts w:ascii="宋体" w:hAnsi="宋体" w:cs="Courier New" w:hint="eastAsia"/>
          <w:iCs/>
          <w:kern w:val="0"/>
          <w:szCs w:val="21"/>
          <w:lang w:val="en" w:bidi="en-US"/>
        </w:rPr>
        <w:t>供应商须在广州具有办公用品经营实体店，实体店地址需在广州老五区</w:t>
      </w:r>
      <w:r>
        <w:rPr>
          <w:rFonts w:ascii="宋体" w:hAnsi="宋体" w:cs="Courier New"/>
          <w:iCs/>
          <w:kern w:val="0"/>
          <w:szCs w:val="21"/>
          <w:lang w:val="en" w:bidi="en-US"/>
        </w:rPr>
        <w:t>（越秀区、</w:t>
      </w:r>
      <w:proofErr w:type="gramStart"/>
      <w:r>
        <w:rPr>
          <w:rFonts w:ascii="宋体" w:hAnsi="宋体" w:cs="Courier New"/>
          <w:iCs/>
          <w:kern w:val="0"/>
          <w:szCs w:val="21"/>
          <w:lang w:val="en" w:bidi="en-US"/>
        </w:rPr>
        <w:t>荔</w:t>
      </w:r>
      <w:proofErr w:type="gramEnd"/>
      <w:r>
        <w:rPr>
          <w:rFonts w:ascii="宋体" w:hAnsi="宋体" w:cs="Courier New"/>
          <w:iCs/>
          <w:kern w:val="0"/>
          <w:szCs w:val="21"/>
          <w:lang w:val="en" w:bidi="en-US"/>
        </w:rPr>
        <w:t>湾区、海珠区、天河区、白云区）</w:t>
      </w:r>
      <w:r>
        <w:rPr>
          <w:rFonts w:ascii="宋体" w:hAnsi="宋体" w:cs="Courier New" w:hint="eastAsia"/>
          <w:iCs/>
          <w:kern w:val="0"/>
          <w:szCs w:val="21"/>
          <w:lang w:val="en" w:bidi="en-US"/>
        </w:rPr>
        <w:t>范围内</w:t>
      </w:r>
      <w:r>
        <w:rPr>
          <w:rFonts w:ascii="宋体" w:hAnsi="宋体" w:cs="Courier New"/>
          <w:iCs/>
          <w:kern w:val="0"/>
          <w:szCs w:val="21"/>
          <w:lang w:val="en" w:bidi="en-US"/>
        </w:rPr>
        <w:t>，且成交后供应商发货地址需为上述广州老五区内</w:t>
      </w:r>
      <w:r>
        <w:rPr>
          <w:rFonts w:ascii="宋体" w:hAnsi="宋体" w:cs="Courier New" w:hint="eastAsia"/>
          <w:iCs/>
          <w:kern w:val="0"/>
          <w:szCs w:val="21"/>
          <w:lang w:val="en" w:bidi="en-US"/>
        </w:rPr>
        <w:t>。供应商实体店内销售的办公用品需种类齐全</w:t>
      </w:r>
      <w:r>
        <w:rPr>
          <w:rFonts w:ascii="宋体" w:hAnsi="宋体" w:cs="Courier New" w:hint="eastAsia"/>
          <w:b/>
          <w:iCs/>
          <w:kern w:val="0"/>
          <w:szCs w:val="21"/>
          <w:lang w:val="en" w:bidi="en-US"/>
        </w:rPr>
        <w:t>（需接近采购需求清单）</w:t>
      </w:r>
      <w:r>
        <w:rPr>
          <w:rFonts w:ascii="宋体" w:hAnsi="宋体" w:cs="Courier New" w:hint="eastAsia"/>
          <w:iCs/>
          <w:kern w:val="0"/>
          <w:szCs w:val="21"/>
          <w:lang w:val="en" w:bidi="en-US"/>
        </w:rPr>
        <w:t>。</w:t>
      </w:r>
    </w:p>
    <w:p w:rsidR="001E47E5" w:rsidRDefault="00B90F42">
      <w:pPr>
        <w:pStyle w:val="af0"/>
        <w:numPr>
          <w:ilvl w:val="0"/>
          <w:numId w:val="13"/>
        </w:numPr>
        <w:tabs>
          <w:tab w:val="left" w:pos="420"/>
          <w:tab w:val="left" w:pos="540"/>
        </w:tabs>
        <w:suppressAutoHyphens/>
        <w:spacing w:line="360" w:lineRule="auto"/>
        <w:ind w:firstLineChars="0"/>
        <w:textAlignment w:val="baseline"/>
        <w:rPr>
          <w:rFonts w:ascii="宋体" w:hAnsi="宋体" w:cs="Courier New"/>
          <w:iCs/>
          <w:kern w:val="0"/>
          <w:szCs w:val="21"/>
          <w:lang w:val="en" w:bidi="en-US"/>
        </w:rPr>
      </w:pPr>
      <w:r>
        <w:rPr>
          <w:rFonts w:ascii="宋体" w:hAnsi="宋体" w:cs="Courier New" w:hint="eastAsia"/>
          <w:iCs/>
          <w:kern w:val="0"/>
          <w:szCs w:val="21"/>
          <w:lang w:val="en" w:bidi="en-US"/>
        </w:rPr>
        <w:t>采购人在竞价结束后到实体店考察，实体店经营办公用品种类与采购需求清单差异较大的或供货时间不能满足的，将取消供应</w:t>
      </w:r>
      <w:proofErr w:type="gramStart"/>
      <w:r>
        <w:rPr>
          <w:rFonts w:ascii="宋体" w:hAnsi="宋体" w:cs="Courier New" w:hint="eastAsia"/>
          <w:iCs/>
          <w:kern w:val="0"/>
          <w:szCs w:val="21"/>
          <w:lang w:val="en" w:bidi="en-US"/>
        </w:rPr>
        <w:t>商成交</w:t>
      </w:r>
      <w:proofErr w:type="gramEnd"/>
      <w:r>
        <w:rPr>
          <w:rFonts w:ascii="宋体" w:hAnsi="宋体" w:cs="Courier New" w:hint="eastAsia"/>
          <w:iCs/>
          <w:kern w:val="0"/>
          <w:szCs w:val="21"/>
          <w:lang w:val="en" w:bidi="en-US"/>
        </w:rPr>
        <w:t>资格。</w:t>
      </w:r>
    </w:p>
    <w:p w:rsidR="001E47E5" w:rsidRDefault="00B90F42">
      <w:pPr>
        <w:pStyle w:val="a5"/>
        <w:numPr>
          <w:ilvl w:val="0"/>
          <w:numId w:val="11"/>
        </w:numPr>
        <w:tabs>
          <w:tab w:val="left" w:pos="420"/>
          <w:tab w:val="left" w:pos="540"/>
        </w:tabs>
        <w:adjustRightInd w:val="0"/>
        <w:snapToGrid w:val="0"/>
        <w:spacing w:line="360" w:lineRule="auto"/>
        <w:rPr>
          <w:rFonts w:hAnsi="宋体" w:cs="Courier New"/>
          <w:b/>
          <w:sz w:val="21"/>
        </w:rPr>
      </w:pPr>
      <w:r>
        <w:rPr>
          <w:rFonts w:hAnsi="宋体" w:cs="Courier New" w:hint="eastAsia"/>
          <w:b/>
          <w:sz w:val="21"/>
        </w:rPr>
        <w:t>采购项目一览表</w:t>
      </w:r>
    </w:p>
    <w:p w:rsidR="001E47E5" w:rsidRDefault="00B90F42" w:rsidP="00077791">
      <w:pPr>
        <w:tabs>
          <w:tab w:val="left" w:pos="540"/>
        </w:tabs>
        <w:suppressAutoHyphens/>
        <w:adjustRightInd w:val="0"/>
        <w:snapToGrid w:val="0"/>
        <w:spacing w:line="360" w:lineRule="auto"/>
        <w:ind w:firstLineChars="100" w:firstLine="211"/>
        <w:textAlignment w:val="baseline"/>
        <w:rPr>
          <w:rFonts w:ascii="宋体" w:hAnsi="宋体" w:cs="Courier New"/>
          <w:b/>
          <w:kern w:val="0"/>
          <w:szCs w:val="21"/>
        </w:rPr>
      </w:pPr>
      <w:r>
        <w:rPr>
          <w:rFonts w:ascii="宋体" w:hAnsi="宋体" w:cs="Courier New" w:hint="eastAsia"/>
          <w:b/>
          <w:kern w:val="0"/>
          <w:szCs w:val="21"/>
        </w:rPr>
        <w:t xml:space="preserve">  </w:t>
      </w:r>
      <w:r>
        <w:rPr>
          <w:rFonts w:ascii="宋体" w:hAnsi="宋体" w:cs="Courier New" w:hint="eastAsia"/>
          <w:b/>
          <w:kern w:val="0"/>
          <w:szCs w:val="21"/>
        </w:rPr>
        <w:t>具体见附表：</w:t>
      </w:r>
      <w:r>
        <w:rPr>
          <w:rFonts w:ascii="宋体" w:hAnsi="宋体" w:cs="Courier New" w:hint="eastAsia"/>
          <w:b/>
          <w:kern w:val="0"/>
          <w:szCs w:val="21"/>
        </w:rPr>
        <w:t>2023</w:t>
      </w:r>
      <w:r>
        <w:rPr>
          <w:rFonts w:ascii="宋体" w:hAnsi="宋体" w:cs="Courier New" w:hint="eastAsia"/>
          <w:b/>
          <w:kern w:val="0"/>
          <w:szCs w:val="21"/>
        </w:rPr>
        <w:t>年监狱管理局办公用品需求清单</w:t>
      </w:r>
    </w:p>
    <w:p w:rsidR="001E47E5" w:rsidRDefault="00B90F42">
      <w:pPr>
        <w:tabs>
          <w:tab w:val="left" w:pos="420"/>
          <w:tab w:val="left" w:pos="540"/>
        </w:tabs>
        <w:suppressAutoHyphens/>
        <w:spacing w:line="360" w:lineRule="auto"/>
        <w:ind w:firstLineChars="200" w:firstLine="420"/>
        <w:textAlignment w:val="baseline"/>
        <w:rPr>
          <w:rFonts w:ascii="宋体" w:hAnsi="宋体" w:cs="Courier New"/>
          <w:iCs/>
          <w:color w:val="FF0000"/>
          <w:kern w:val="0"/>
          <w:szCs w:val="21"/>
          <w:lang w:bidi="en-US"/>
        </w:rPr>
      </w:pPr>
      <w:bookmarkStart w:id="1" w:name="_Hlk17136717"/>
      <w:bookmarkEnd w:id="0"/>
      <w:r>
        <w:rPr>
          <w:rFonts w:ascii="宋体" w:hAnsi="宋体" w:cs="Courier New" w:hint="eastAsia"/>
          <w:iCs/>
          <w:color w:val="000000"/>
          <w:kern w:val="0"/>
          <w:szCs w:val="21"/>
          <w:lang w:bidi="en-US"/>
        </w:rPr>
        <w:t>注：采购标的包括但不限于以上清单所列品种，如以上清单中未列明的品种，成交人也需无条件按采购人具体要求进行采购供货</w:t>
      </w:r>
      <w:r>
        <w:rPr>
          <w:rFonts w:ascii="宋体" w:hAnsi="宋体" w:cs="Courier New" w:hint="eastAsia"/>
          <w:iCs/>
          <w:color w:val="FF0000"/>
          <w:kern w:val="0"/>
          <w:szCs w:val="21"/>
          <w:lang w:bidi="en-US"/>
        </w:rPr>
        <w:t>。</w:t>
      </w:r>
    </w:p>
    <w:p w:rsidR="001E47E5" w:rsidRDefault="00B90F42">
      <w:pPr>
        <w:pStyle w:val="a5"/>
        <w:numPr>
          <w:ilvl w:val="0"/>
          <w:numId w:val="11"/>
        </w:numPr>
        <w:tabs>
          <w:tab w:val="left" w:pos="420"/>
          <w:tab w:val="left" w:pos="540"/>
        </w:tabs>
        <w:adjustRightInd w:val="0"/>
        <w:snapToGrid w:val="0"/>
        <w:spacing w:line="360" w:lineRule="auto"/>
        <w:rPr>
          <w:rFonts w:hAnsi="宋体" w:cs="Courier New"/>
          <w:b/>
          <w:color w:val="000000"/>
          <w:sz w:val="21"/>
        </w:rPr>
      </w:pPr>
      <w:r>
        <w:rPr>
          <w:rFonts w:hAnsi="宋体" w:cs="Courier New" w:hint="eastAsia"/>
          <w:b/>
          <w:sz w:val="21"/>
        </w:rPr>
        <w:t>货物</w:t>
      </w:r>
      <w:r>
        <w:rPr>
          <w:rFonts w:hAnsi="宋体" w:hint="eastAsia"/>
          <w:b/>
          <w:bCs/>
          <w:color w:val="000000"/>
          <w:sz w:val="21"/>
        </w:rPr>
        <w:t>报价、品种、质量要求</w:t>
      </w:r>
    </w:p>
    <w:p w:rsidR="001E47E5" w:rsidRDefault="00B90F42">
      <w:pPr>
        <w:tabs>
          <w:tab w:val="left" w:pos="540"/>
        </w:tabs>
        <w:suppressAutoHyphens/>
        <w:adjustRightInd w:val="0"/>
        <w:snapToGrid w:val="0"/>
        <w:spacing w:line="360" w:lineRule="auto"/>
        <w:ind w:firstLineChars="100" w:firstLine="210"/>
        <w:textAlignment w:val="baseline"/>
        <w:rPr>
          <w:rFonts w:ascii="宋体" w:hAnsi="宋体" w:cs="Courier New"/>
          <w:iCs/>
          <w:color w:val="000000"/>
          <w:kern w:val="0"/>
          <w:szCs w:val="21"/>
          <w:lang w:bidi="en-US"/>
        </w:rPr>
      </w:pPr>
      <w:r>
        <w:rPr>
          <w:rFonts w:ascii="宋体" w:hAnsi="宋体" w:cs="Courier New" w:hint="eastAsia"/>
          <w:iCs/>
          <w:color w:val="000000"/>
          <w:kern w:val="0"/>
          <w:szCs w:val="21"/>
          <w:lang w:bidi="en-US"/>
        </w:rPr>
        <w:t>（一）响应报价包含产品价格、运输、装卸、售后服务、保险、搬运费、税金等一切费用。</w:t>
      </w:r>
    </w:p>
    <w:p w:rsidR="001E47E5" w:rsidRDefault="00B90F42">
      <w:pPr>
        <w:tabs>
          <w:tab w:val="left" w:pos="540"/>
        </w:tabs>
        <w:suppressAutoHyphens/>
        <w:adjustRightInd w:val="0"/>
        <w:snapToGrid w:val="0"/>
        <w:spacing w:line="360" w:lineRule="auto"/>
        <w:ind w:firstLineChars="100" w:firstLine="210"/>
        <w:textAlignment w:val="baseline"/>
        <w:rPr>
          <w:rFonts w:ascii="宋体" w:hAnsi="宋体" w:cs="宋体"/>
          <w:kern w:val="0"/>
          <w:szCs w:val="21"/>
        </w:rPr>
      </w:pPr>
      <w:r>
        <w:rPr>
          <w:rFonts w:ascii="宋体" w:hAnsi="宋体" w:cs="宋体" w:hint="eastAsia"/>
          <w:kern w:val="0"/>
          <w:szCs w:val="21"/>
          <w:lang w:eastAsia="zh-TW"/>
        </w:rPr>
        <w:t>（二）采购价格</w:t>
      </w:r>
      <w:r>
        <w:rPr>
          <w:rFonts w:ascii="宋体" w:hAnsi="宋体" w:cs="宋体" w:hint="eastAsia"/>
          <w:kern w:val="0"/>
          <w:szCs w:val="21"/>
        </w:rPr>
        <w:t>要求</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kern w:val="0"/>
          <w:szCs w:val="21"/>
          <w:lang w:eastAsia="zh-TW"/>
        </w:rPr>
      </w:pPr>
      <w:r>
        <w:rPr>
          <w:rFonts w:ascii="宋体" w:hAnsi="宋体" w:cs="宋体" w:hint="eastAsia"/>
          <w:color w:val="000000"/>
          <w:kern w:val="0"/>
          <w:szCs w:val="21"/>
        </w:rPr>
        <w:t>采购需求清单</w:t>
      </w:r>
      <w:r>
        <w:rPr>
          <w:rFonts w:ascii="宋体" w:hAnsi="宋体" w:cs="宋体" w:hint="eastAsia"/>
          <w:color w:val="000000"/>
          <w:kern w:val="0"/>
          <w:szCs w:val="21"/>
          <w:lang w:eastAsia="zh-TW"/>
        </w:rPr>
        <w:t>内的品种，以</w:t>
      </w:r>
      <w:r>
        <w:rPr>
          <w:rFonts w:ascii="宋体" w:hAnsi="宋体" w:cs="宋体" w:hint="eastAsia"/>
          <w:color w:val="000000"/>
          <w:kern w:val="0"/>
          <w:szCs w:val="21"/>
        </w:rPr>
        <w:t>最高单价限价</w:t>
      </w:r>
      <w:r>
        <w:rPr>
          <w:rFonts w:ascii="宋体" w:hAnsi="宋体" w:cs="宋体" w:hint="eastAsia"/>
          <w:color w:val="000000"/>
          <w:kern w:val="0"/>
          <w:szCs w:val="21"/>
          <w:lang w:eastAsia="zh-TW"/>
        </w:rPr>
        <w:t>作为采购价；</w:t>
      </w:r>
      <w:r>
        <w:rPr>
          <w:rFonts w:ascii="宋体" w:hAnsi="宋体" w:cs="宋体" w:hint="eastAsia"/>
          <w:color w:val="000000"/>
          <w:kern w:val="0"/>
          <w:szCs w:val="21"/>
        </w:rPr>
        <w:t>采购需求清单</w:t>
      </w:r>
      <w:r>
        <w:rPr>
          <w:rFonts w:ascii="宋体" w:hAnsi="宋体" w:cs="宋体" w:hint="eastAsia"/>
          <w:color w:val="000000"/>
          <w:kern w:val="0"/>
          <w:szCs w:val="21"/>
          <w:lang w:eastAsia="zh-TW"/>
        </w:rPr>
        <w:t>外的品种，参照京</w:t>
      </w:r>
      <w:r>
        <w:rPr>
          <w:rFonts w:ascii="宋体" w:hAnsi="宋体" w:cs="宋体" w:hint="eastAsia"/>
          <w:color w:val="000000"/>
          <w:kern w:val="0"/>
          <w:szCs w:val="21"/>
          <w:lang w:eastAsia="zh-TW"/>
        </w:rPr>
        <w:lastRenderedPageBreak/>
        <w:t>东商城</w:t>
      </w:r>
      <w:proofErr w:type="gramStart"/>
      <w:r>
        <w:rPr>
          <w:rFonts w:ascii="宋体" w:hAnsi="宋体" w:cs="宋体" w:hint="eastAsia"/>
          <w:color w:val="000000"/>
          <w:kern w:val="0"/>
          <w:szCs w:val="21"/>
          <w:lang w:eastAsia="zh-TW"/>
        </w:rPr>
        <w:t>自营店</w:t>
      </w:r>
      <w:proofErr w:type="gramEnd"/>
      <w:r>
        <w:rPr>
          <w:rFonts w:ascii="宋体" w:hAnsi="宋体" w:cs="宋体" w:hint="eastAsia"/>
          <w:color w:val="000000"/>
          <w:kern w:val="0"/>
          <w:szCs w:val="21"/>
        </w:rPr>
        <w:t>该品种零售价</w:t>
      </w:r>
      <w:r>
        <w:rPr>
          <w:rFonts w:ascii="宋体" w:hAnsi="宋体" w:cs="宋体" w:hint="eastAsia"/>
          <w:color w:val="000000"/>
          <w:kern w:val="0"/>
          <w:szCs w:val="21"/>
          <w:lang w:eastAsia="zh-TW"/>
        </w:rPr>
        <w:t>下浮</w:t>
      </w:r>
      <w:r>
        <w:rPr>
          <w:rFonts w:ascii="宋体" w:hAnsi="宋体" w:cs="宋体" w:hint="eastAsia"/>
          <w:color w:val="000000"/>
          <w:kern w:val="0"/>
          <w:szCs w:val="21"/>
          <w:lang w:eastAsia="zh-TW"/>
        </w:rPr>
        <w:t>5%</w:t>
      </w:r>
      <w:r>
        <w:rPr>
          <w:rFonts w:ascii="宋体" w:hAnsi="宋体" w:cs="宋体" w:hint="eastAsia"/>
          <w:color w:val="000000"/>
          <w:kern w:val="0"/>
          <w:szCs w:val="21"/>
          <w:lang w:eastAsia="zh-TW"/>
        </w:rPr>
        <w:t>作为采购价，如京东商城</w:t>
      </w:r>
      <w:proofErr w:type="gramStart"/>
      <w:r>
        <w:rPr>
          <w:rFonts w:ascii="宋体" w:hAnsi="宋体" w:cs="宋体" w:hint="eastAsia"/>
          <w:color w:val="000000"/>
          <w:kern w:val="0"/>
          <w:szCs w:val="21"/>
          <w:lang w:eastAsia="zh-TW"/>
        </w:rPr>
        <w:t>自营店</w:t>
      </w:r>
      <w:proofErr w:type="gramEnd"/>
      <w:r>
        <w:rPr>
          <w:rFonts w:ascii="宋体" w:hAnsi="宋体" w:cs="宋体" w:hint="eastAsia"/>
          <w:color w:val="000000"/>
          <w:kern w:val="0"/>
          <w:szCs w:val="21"/>
          <w:lang w:eastAsia="zh-TW"/>
        </w:rPr>
        <w:t>无同类商品价格，则由</w:t>
      </w:r>
      <w:r>
        <w:rPr>
          <w:rFonts w:ascii="宋体" w:hAnsi="宋体" w:cs="宋体" w:hint="eastAsia"/>
          <w:color w:val="000000"/>
          <w:kern w:val="0"/>
          <w:szCs w:val="21"/>
        </w:rPr>
        <w:t>采购人</w:t>
      </w:r>
      <w:r>
        <w:rPr>
          <w:rFonts w:ascii="宋体" w:hAnsi="宋体" w:cs="宋体" w:hint="eastAsia"/>
          <w:color w:val="000000"/>
          <w:kern w:val="0"/>
          <w:szCs w:val="21"/>
          <w:lang w:eastAsia="zh-TW"/>
        </w:rPr>
        <w:t>在</w:t>
      </w:r>
      <w:r>
        <w:rPr>
          <w:rFonts w:ascii="宋体" w:hAnsi="宋体" w:cs="宋体" w:hint="eastAsia"/>
          <w:color w:val="000000"/>
          <w:kern w:val="0"/>
          <w:szCs w:val="21"/>
        </w:rPr>
        <w:t>项目</w:t>
      </w:r>
      <w:r>
        <w:rPr>
          <w:rFonts w:ascii="宋体" w:hAnsi="宋体" w:cs="宋体" w:hint="eastAsia"/>
          <w:color w:val="000000"/>
          <w:kern w:val="0"/>
          <w:szCs w:val="21"/>
          <w:lang w:eastAsia="zh-TW"/>
        </w:rPr>
        <w:t>属地进行市场调查，以市场调查最低价作为采购价。</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rPr>
      </w:pPr>
      <w:r>
        <w:rPr>
          <w:rFonts w:ascii="宋体" w:hAnsi="宋体" w:cs="宋体" w:hint="eastAsia"/>
          <w:kern w:val="0"/>
          <w:szCs w:val="21"/>
          <w:lang w:eastAsia="zh-TW"/>
        </w:rPr>
        <w:t>（三）货物总体质量要求</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kern w:val="0"/>
          <w:szCs w:val="21"/>
        </w:rPr>
      </w:pPr>
      <w:r>
        <w:rPr>
          <w:rFonts w:ascii="宋体" w:hAnsi="宋体" w:cs="宋体" w:hint="eastAsia"/>
          <w:kern w:val="0"/>
          <w:szCs w:val="21"/>
        </w:rPr>
        <w:t xml:space="preserve">1. </w:t>
      </w:r>
      <w:r>
        <w:rPr>
          <w:rFonts w:ascii="宋体" w:hAnsi="宋体" w:cs="宋体" w:hint="eastAsia"/>
          <w:kern w:val="0"/>
          <w:szCs w:val="21"/>
        </w:rPr>
        <w:t>供应商所提供办公用品必须是全新的、未曾使用过的，其质量、型号规格及技术特征符合竞价文件的要求。包装应完好无破漏，不存在危及人身、财产安全的不合理危险。</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货物应当具备其应当具备的使用性能，应当符合国家或行业标准。</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供应商所提供的办公用品必须符合国家有关规范及环保要求，技术指标应与供应商响应文件所陈述的指标保持一致。</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供应商保证提供的办公用品不侵犯任何第三方的专利、商标或版权，否则，供应商须承担对第三方的专利或版权的侵权责任并承担因此而发生的所有费用</w:t>
      </w:r>
      <w:r>
        <w:rPr>
          <w:rFonts w:ascii="宋体" w:hAnsi="宋体" w:cs="宋体" w:hint="eastAsia"/>
          <w:kern w:val="0"/>
          <w:szCs w:val="21"/>
        </w:rPr>
        <w:t>(</w:t>
      </w:r>
      <w:r>
        <w:rPr>
          <w:rFonts w:ascii="宋体" w:hAnsi="宋体" w:cs="宋体" w:hint="eastAsia"/>
          <w:kern w:val="0"/>
          <w:szCs w:val="21"/>
        </w:rPr>
        <w:t>包括但不限于直接或间接经济损失、律师费、诉讼费等</w:t>
      </w:r>
      <w:r>
        <w:rPr>
          <w:rFonts w:ascii="宋体" w:hAnsi="宋体" w:cs="宋体" w:hint="eastAsia"/>
          <w:kern w:val="0"/>
          <w:szCs w:val="21"/>
        </w:rPr>
        <w:t>费用</w:t>
      </w:r>
      <w:r>
        <w:rPr>
          <w:rFonts w:ascii="宋体" w:hAnsi="宋体" w:cs="宋体" w:hint="eastAsia"/>
          <w:kern w:val="0"/>
          <w:szCs w:val="21"/>
        </w:rPr>
        <w:t>)</w:t>
      </w:r>
      <w:r>
        <w:rPr>
          <w:rFonts w:ascii="宋体" w:hAnsi="宋体" w:cs="宋体" w:hint="eastAsia"/>
          <w:kern w:val="0"/>
          <w:szCs w:val="21"/>
        </w:rPr>
        <w:t>。</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办公用品除采购人有特别规定外，保质保用期按相关国家标准或行业标准执行，产品剩余保质期不少于产品原有保质期的三分之二，无保质期的不得少于办公用品的正常使用寿命（保质保用期自采购</w:t>
      </w:r>
      <w:proofErr w:type="gramStart"/>
      <w:r>
        <w:rPr>
          <w:rFonts w:ascii="宋体" w:hAnsi="宋体" w:cs="宋体" w:hint="eastAsia"/>
          <w:kern w:val="0"/>
          <w:szCs w:val="21"/>
        </w:rPr>
        <w:t>人用户</w:t>
      </w:r>
      <w:proofErr w:type="gramEnd"/>
      <w:r>
        <w:rPr>
          <w:rFonts w:ascii="宋体" w:hAnsi="宋体" w:cs="宋体" w:hint="eastAsia"/>
          <w:kern w:val="0"/>
          <w:szCs w:val="21"/>
        </w:rPr>
        <w:t>单位验收之日起计算）。保质保用期内非采购人的人为原因而出现产品质量及安装问题，</w:t>
      </w:r>
      <w:proofErr w:type="gramStart"/>
      <w:r>
        <w:rPr>
          <w:rFonts w:ascii="宋体" w:hAnsi="宋体" w:cs="宋体" w:hint="eastAsia"/>
          <w:kern w:val="0"/>
          <w:szCs w:val="21"/>
        </w:rPr>
        <w:t>由成交人</w:t>
      </w:r>
      <w:proofErr w:type="gramEnd"/>
      <w:r>
        <w:rPr>
          <w:rFonts w:ascii="宋体" w:hAnsi="宋体" w:cs="宋体" w:hint="eastAsia"/>
          <w:kern w:val="0"/>
          <w:szCs w:val="21"/>
        </w:rPr>
        <w:t>负责包修、包换或包退，并承担因此而产生的一切费用。</w:t>
      </w:r>
    </w:p>
    <w:p w:rsidR="001E47E5" w:rsidRDefault="00B90F42">
      <w:pPr>
        <w:pStyle w:val="a5"/>
        <w:numPr>
          <w:ilvl w:val="0"/>
          <w:numId w:val="11"/>
        </w:numPr>
        <w:tabs>
          <w:tab w:val="left" w:pos="420"/>
          <w:tab w:val="left" w:pos="540"/>
        </w:tabs>
        <w:adjustRightInd w:val="0"/>
        <w:snapToGrid w:val="0"/>
        <w:spacing w:line="360" w:lineRule="auto"/>
        <w:rPr>
          <w:rFonts w:hAnsi="宋体" w:cs="Courier New"/>
          <w:b/>
          <w:sz w:val="21"/>
        </w:rPr>
      </w:pPr>
      <w:r>
        <w:rPr>
          <w:rFonts w:hAnsi="宋体" w:cs="Courier New" w:hint="eastAsia"/>
          <w:b/>
          <w:sz w:val="21"/>
        </w:rPr>
        <w:t>合同签订及履约保证金</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kern w:val="0"/>
          <w:szCs w:val="21"/>
          <w:lang w:eastAsia="zh-TW"/>
        </w:rPr>
        <w:t>（</w:t>
      </w:r>
      <w:r>
        <w:rPr>
          <w:rFonts w:ascii="宋体" w:hAnsi="宋体" w:cs="宋体" w:hint="eastAsia"/>
          <w:color w:val="000000"/>
          <w:kern w:val="0"/>
          <w:szCs w:val="21"/>
          <w:lang w:eastAsia="zh-TW"/>
        </w:rPr>
        <w:t>一）在《</w:t>
      </w:r>
      <w:r>
        <w:rPr>
          <w:rFonts w:ascii="宋体" w:hAnsi="宋体" w:cs="宋体" w:hint="eastAsia"/>
          <w:color w:val="000000"/>
          <w:kern w:val="0"/>
          <w:szCs w:val="21"/>
        </w:rPr>
        <w:t>成交</w:t>
      </w:r>
      <w:r>
        <w:rPr>
          <w:rFonts w:ascii="宋体" w:hAnsi="宋体" w:cs="宋体" w:hint="eastAsia"/>
          <w:color w:val="000000"/>
          <w:kern w:val="0"/>
          <w:szCs w:val="21"/>
          <w:lang w:eastAsia="zh-TW"/>
        </w:rPr>
        <w:t>通知书》</w:t>
      </w:r>
      <w:r>
        <w:rPr>
          <w:rFonts w:ascii="宋体" w:hAnsi="宋体" w:cs="宋体" w:hint="eastAsia"/>
          <w:color w:val="000000"/>
          <w:kern w:val="0"/>
          <w:szCs w:val="21"/>
        </w:rPr>
        <w:t>发出</w:t>
      </w:r>
      <w:r>
        <w:rPr>
          <w:rFonts w:ascii="宋体" w:hAnsi="宋体" w:cs="宋体" w:hint="eastAsia"/>
          <w:color w:val="000000"/>
          <w:kern w:val="0"/>
          <w:szCs w:val="21"/>
          <w:lang w:eastAsia="zh-TW"/>
        </w:rPr>
        <w:t>后</w:t>
      </w:r>
      <w:r>
        <w:rPr>
          <w:rFonts w:ascii="宋体" w:hAnsi="宋体" w:cs="宋体" w:hint="eastAsia"/>
          <w:color w:val="000000"/>
          <w:kern w:val="0"/>
          <w:szCs w:val="21"/>
          <w:lang w:eastAsia="zh-TW"/>
        </w:rPr>
        <w:t>10</w:t>
      </w:r>
      <w:r>
        <w:rPr>
          <w:rFonts w:ascii="宋体" w:hAnsi="宋体" w:cs="宋体" w:hint="eastAsia"/>
          <w:color w:val="000000"/>
          <w:kern w:val="0"/>
          <w:szCs w:val="21"/>
          <w:lang w:eastAsia="zh-TW"/>
        </w:rPr>
        <w:t>个工作日内，</w:t>
      </w:r>
      <w:r>
        <w:rPr>
          <w:rFonts w:ascii="宋体" w:hAnsi="宋体" w:cs="宋体" w:hint="eastAsia"/>
          <w:color w:val="000000"/>
          <w:kern w:val="0"/>
          <w:szCs w:val="21"/>
        </w:rPr>
        <w:t>成交人须向采购</w:t>
      </w:r>
      <w:r>
        <w:rPr>
          <w:rFonts w:ascii="宋体" w:hAnsi="宋体" w:cs="宋体" w:hint="eastAsia"/>
          <w:color w:val="000000"/>
          <w:kern w:val="0"/>
          <w:szCs w:val="21"/>
          <w:lang w:eastAsia="zh-TW"/>
        </w:rPr>
        <w:t>人</w:t>
      </w:r>
      <w:r>
        <w:rPr>
          <w:rFonts w:ascii="宋体" w:hAnsi="宋体" w:cs="宋体" w:hint="eastAsia"/>
          <w:color w:val="000000"/>
          <w:kern w:val="0"/>
          <w:szCs w:val="21"/>
        </w:rPr>
        <w:t>支付</w:t>
      </w:r>
      <w:r>
        <w:rPr>
          <w:rFonts w:ascii="宋体" w:hAnsi="宋体" w:cs="宋体" w:hint="eastAsia"/>
          <w:color w:val="000000"/>
          <w:kern w:val="0"/>
          <w:szCs w:val="21"/>
          <w:lang w:eastAsia="zh-TW"/>
        </w:rPr>
        <w:t>合同</w:t>
      </w:r>
      <w:r>
        <w:rPr>
          <w:rFonts w:ascii="宋体" w:hAnsi="宋体" w:cs="宋体" w:hint="eastAsia"/>
          <w:color w:val="000000"/>
          <w:kern w:val="0"/>
          <w:szCs w:val="21"/>
        </w:rPr>
        <w:t>金额的</w:t>
      </w:r>
      <w:r>
        <w:rPr>
          <w:rFonts w:ascii="宋体" w:hAnsi="宋体" w:cs="宋体" w:hint="eastAsia"/>
          <w:color w:val="000000"/>
          <w:kern w:val="0"/>
          <w:szCs w:val="21"/>
        </w:rPr>
        <w:t>10%</w:t>
      </w:r>
      <w:r>
        <w:rPr>
          <w:rFonts w:ascii="宋体" w:hAnsi="宋体" w:cs="宋体" w:hint="eastAsia"/>
          <w:color w:val="000000"/>
          <w:kern w:val="0"/>
          <w:szCs w:val="21"/>
        </w:rPr>
        <w:t>作为</w:t>
      </w:r>
      <w:r>
        <w:rPr>
          <w:rFonts w:ascii="宋体" w:hAnsi="宋体" w:cs="宋体" w:hint="eastAsia"/>
          <w:color w:val="000000"/>
          <w:kern w:val="0"/>
          <w:szCs w:val="21"/>
          <w:lang w:eastAsia="zh-TW"/>
        </w:rPr>
        <w:t>履约保证金</w:t>
      </w:r>
      <w:r>
        <w:rPr>
          <w:rFonts w:ascii="宋体" w:hAnsi="宋体" w:cs="宋体" w:hint="eastAsia"/>
          <w:color w:val="000000"/>
          <w:kern w:val="0"/>
          <w:szCs w:val="21"/>
        </w:rPr>
        <w:t>，其中中小企业按照</w:t>
      </w:r>
      <w:r>
        <w:rPr>
          <w:rFonts w:ascii="宋体" w:hAnsi="宋体" w:cs="宋体" w:hint="eastAsia"/>
          <w:color w:val="000000"/>
          <w:kern w:val="0"/>
          <w:szCs w:val="21"/>
        </w:rPr>
        <w:t>5%</w:t>
      </w:r>
      <w:r>
        <w:rPr>
          <w:rFonts w:ascii="宋体" w:hAnsi="宋体" w:cs="宋体" w:hint="eastAsia"/>
          <w:color w:val="000000"/>
          <w:kern w:val="0"/>
          <w:szCs w:val="21"/>
        </w:rPr>
        <w:t>收取，成交人支付履约保证金后</w:t>
      </w:r>
      <w:r>
        <w:rPr>
          <w:rFonts w:ascii="宋体" w:hAnsi="宋体" w:cs="宋体" w:hint="eastAsia"/>
          <w:color w:val="000000"/>
          <w:kern w:val="0"/>
          <w:szCs w:val="21"/>
          <w:lang w:eastAsia="zh-TW"/>
        </w:rPr>
        <w:t>签订合同。履约保证金在合同终结后如无违约行为则一次性无息退还。</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（二）发生以下情形，经调查属实的，扣除</w:t>
      </w:r>
      <w:r>
        <w:rPr>
          <w:rFonts w:ascii="宋体" w:hAnsi="宋体" w:cs="宋体" w:hint="eastAsia"/>
          <w:color w:val="000000"/>
          <w:kern w:val="0"/>
          <w:szCs w:val="21"/>
          <w:lang w:eastAsia="zh-TW"/>
        </w:rPr>
        <w:t>10%</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未按要求随货提供相关票证；</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货物质量验收不合格；</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未按</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人采购计划时间供货（提前一天与</w:t>
      </w:r>
      <w:r>
        <w:rPr>
          <w:rFonts w:ascii="宋体" w:hAnsi="宋体" w:cs="宋体" w:hint="eastAsia"/>
          <w:color w:val="000000"/>
          <w:kern w:val="0"/>
          <w:szCs w:val="21"/>
        </w:rPr>
        <w:t>采购</w:t>
      </w:r>
      <w:r>
        <w:rPr>
          <w:rFonts w:ascii="宋体" w:hAnsi="宋体" w:cs="宋体" w:hint="eastAsia"/>
          <w:color w:val="000000"/>
          <w:kern w:val="0"/>
          <w:szCs w:val="21"/>
          <w:lang w:eastAsia="zh-TW"/>
        </w:rPr>
        <w:t>人协商，且未影响正常办公的除外）；</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供货数量仅为</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人采购计划数量的</w:t>
      </w:r>
      <w:r>
        <w:rPr>
          <w:rFonts w:ascii="宋体" w:hAnsi="宋体" w:cs="宋体" w:hint="eastAsia"/>
          <w:color w:val="000000"/>
          <w:kern w:val="0"/>
          <w:szCs w:val="21"/>
          <w:lang w:eastAsia="zh-TW"/>
        </w:rPr>
        <w:t>80%</w:t>
      </w:r>
      <w:r>
        <w:rPr>
          <w:rFonts w:ascii="宋体" w:hAnsi="宋体" w:cs="宋体" w:hint="eastAsia"/>
          <w:color w:val="000000"/>
          <w:kern w:val="0"/>
          <w:szCs w:val="21"/>
          <w:lang w:eastAsia="zh-TW"/>
        </w:rPr>
        <w:t>—</w:t>
      </w:r>
      <w:r>
        <w:rPr>
          <w:rFonts w:ascii="宋体" w:hAnsi="宋体" w:cs="宋体" w:hint="eastAsia"/>
          <w:color w:val="000000"/>
          <w:kern w:val="0"/>
          <w:szCs w:val="21"/>
          <w:lang w:eastAsia="zh-TW"/>
        </w:rPr>
        <w:t>90%</w:t>
      </w:r>
      <w:r>
        <w:rPr>
          <w:rFonts w:ascii="宋体" w:hAnsi="宋体" w:cs="宋体" w:hint="eastAsia"/>
          <w:color w:val="000000"/>
          <w:kern w:val="0"/>
          <w:szCs w:val="21"/>
          <w:lang w:eastAsia="zh-TW"/>
        </w:rPr>
        <w:t>（不含本数），且未影响办公使用的（供应数大于计划数的，可退回给</w:t>
      </w:r>
      <w:r>
        <w:rPr>
          <w:rFonts w:ascii="宋体" w:hAnsi="宋体" w:cs="宋体" w:hint="eastAsia"/>
          <w:color w:val="000000"/>
          <w:kern w:val="0"/>
          <w:szCs w:val="21"/>
        </w:rPr>
        <w:t>成交人</w:t>
      </w:r>
      <w:r>
        <w:rPr>
          <w:rFonts w:ascii="宋体" w:hAnsi="宋体" w:cs="宋体" w:hint="eastAsia"/>
          <w:color w:val="000000"/>
          <w:kern w:val="0"/>
          <w:szCs w:val="21"/>
          <w:lang w:eastAsia="zh-TW"/>
        </w:rPr>
        <w:t>或验收合格后入库，不扣除</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未按</w:t>
      </w:r>
      <w:r>
        <w:rPr>
          <w:rFonts w:ascii="宋体" w:hAnsi="宋体" w:cs="宋体" w:hint="eastAsia"/>
          <w:color w:val="000000"/>
          <w:kern w:val="0"/>
          <w:szCs w:val="21"/>
        </w:rPr>
        <w:t>采购</w:t>
      </w:r>
      <w:r>
        <w:rPr>
          <w:rFonts w:ascii="宋体" w:hAnsi="宋体" w:cs="宋体" w:hint="eastAsia"/>
          <w:color w:val="000000"/>
          <w:kern w:val="0"/>
          <w:szCs w:val="21"/>
          <w:lang w:eastAsia="zh-TW"/>
        </w:rPr>
        <w:t>人指定地点</w:t>
      </w:r>
      <w:r>
        <w:rPr>
          <w:rFonts w:ascii="宋体" w:hAnsi="宋体" w:cs="宋体" w:hint="eastAsia"/>
          <w:color w:val="000000"/>
          <w:kern w:val="0"/>
          <w:szCs w:val="21"/>
        </w:rPr>
        <w:t>送</w:t>
      </w:r>
      <w:r>
        <w:rPr>
          <w:rFonts w:ascii="宋体" w:hAnsi="宋体" w:cs="宋体" w:hint="eastAsia"/>
          <w:color w:val="000000"/>
          <w:kern w:val="0"/>
          <w:szCs w:val="21"/>
          <w:lang w:eastAsia="zh-TW"/>
        </w:rPr>
        <w:t>货；</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货物出现质量问题，</w:t>
      </w:r>
      <w:r>
        <w:rPr>
          <w:rFonts w:ascii="宋体" w:hAnsi="宋体" w:cs="宋体" w:hint="eastAsia"/>
          <w:color w:val="000000"/>
          <w:kern w:val="0"/>
          <w:szCs w:val="21"/>
        </w:rPr>
        <w:t>成交人</w:t>
      </w:r>
      <w:r>
        <w:rPr>
          <w:rFonts w:ascii="宋体" w:hAnsi="宋体" w:cs="宋体" w:hint="eastAsia"/>
          <w:color w:val="000000"/>
          <w:kern w:val="0"/>
          <w:szCs w:val="21"/>
          <w:lang w:eastAsia="zh-TW"/>
        </w:rPr>
        <w:t>不积极配合查找原因，不及时反馈处理结果；</w:t>
      </w:r>
    </w:p>
    <w:p w:rsidR="001E47E5" w:rsidRDefault="00B90F42">
      <w:pPr>
        <w:pStyle w:val="af0"/>
        <w:numPr>
          <w:ilvl w:val="0"/>
          <w:numId w:val="14"/>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7</w:t>
      </w:r>
      <w:r>
        <w:rPr>
          <w:rFonts w:ascii="宋体" w:hAnsi="宋体" w:cs="宋体" w:hint="eastAsia"/>
          <w:color w:val="000000"/>
          <w:kern w:val="0"/>
          <w:szCs w:val="21"/>
          <w:lang w:eastAsia="zh-TW"/>
        </w:rPr>
        <w:t>．</w:t>
      </w:r>
      <w:r>
        <w:rPr>
          <w:rFonts w:ascii="宋体" w:hAnsi="宋体" w:cs="宋体" w:hint="eastAsia"/>
          <w:color w:val="000000"/>
          <w:kern w:val="0"/>
          <w:szCs w:val="21"/>
        </w:rPr>
        <w:t>成交人</w:t>
      </w:r>
      <w:r>
        <w:rPr>
          <w:rFonts w:ascii="宋体" w:hAnsi="宋体" w:cs="宋体" w:hint="eastAsia"/>
          <w:color w:val="000000"/>
          <w:kern w:val="0"/>
          <w:szCs w:val="21"/>
          <w:lang w:eastAsia="zh-TW"/>
        </w:rPr>
        <w:t>工作人员不遵守</w:t>
      </w:r>
      <w:r>
        <w:rPr>
          <w:rFonts w:ascii="宋体" w:hAnsi="宋体" w:cs="宋体" w:hint="eastAsia"/>
          <w:color w:val="000000"/>
          <w:kern w:val="0"/>
          <w:szCs w:val="21"/>
        </w:rPr>
        <w:t>采购单位</w:t>
      </w:r>
      <w:r>
        <w:rPr>
          <w:rFonts w:ascii="宋体" w:hAnsi="宋体" w:cs="宋体" w:hint="eastAsia"/>
          <w:color w:val="000000"/>
          <w:kern w:val="0"/>
          <w:szCs w:val="21"/>
          <w:lang w:eastAsia="zh-TW"/>
        </w:rPr>
        <w:t>各项管理规定。</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（三）发生以下情形，经调查属实的，扣除</w:t>
      </w:r>
      <w:r>
        <w:rPr>
          <w:rFonts w:ascii="宋体" w:hAnsi="宋体" w:cs="宋体" w:hint="eastAsia"/>
          <w:color w:val="000000"/>
          <w:kern w:val="0"/>
          <w:szCs w:val="21"/>
          <w:lang w:eastAsia="zh-TW"/>
        </w:rPr>
        <w:t>20%</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供应货物品种、品牌、型号规格或质量等级与合同不符；</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因退货或未按</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人采购计划数量、时间供应，造成</w:t>
      </w:r>
      <w:r>
        <w:rPr>
          <w:rFonts w:ascii="宋体" w:hAnsi="宋体" w:cs="宋体" w:hint="eastAsia"/>
          <w:color w:val="000000"/>
          <w:kern w:val="0"/>
          <w:szCs w:val="21"/>
        </w:rPr>
        <w:t>采购</w:t>
      </w:r>
      <w:r>
        <w:rPr>
          <w:rFonts w:ascii="宋体" w:hAnsi="宋体" w:cs="宋体" w:hint="eastAsia"/>
          <w:color w:val="000000"/>
          <w:kern w:val="0"/>
          <w:szCs w:val="21"/>
          <w:lang w:eastAsia="zh-TW"/>
        </w:rPr>
        <w:t>人生产或办公无法正常进行的；</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供货数量低于</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人采购计划数量的</w:t>
      </w:r>
      <w:r>
        <w:rPr>
          <w:rFonts w:ascii="宋体" w:hAnsi="宋体" w:cs="宋体" w:hint="eastAsia"/>
          <w:color w:val="000000"/>
          <w:kern w:val="0"/>
          <w:szCs w:val="21"/>
          <w:lang w:eastAsia="zh-TW"/>
        </w:rPr>
        <w:t>80%</w:t>
      </w:r>
      <w:r>
        <w:rPr>
          <w:rFonts w:ascii="宋体" w:hAnsi="宋体" w:cs="宋体" w:hint="eastAsia"/>
          <w:color w:val="000000"/>
          <w:kern w:val="0"/>
          <w:szCs w:val="21"/>
          <w:lang w:eastAsia="zh-TW"/>
        </w:rPr>
        <w:t>（含本数）；</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同一品种货物连续两次验收发现质量不合格产品并退货；</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把</w:t>
      </w:r>
      <w:r>
        <w:rPr>
          <w:rFonts w:ascii="宋体" w:hAnsi="宋体" w:cs="宋体" w:hint="eastAsia"/>
          <w:color w:val="000000"/>
          <w:kern w:val="0"/>
          <w:szCs w:val="21"/>
        </w:rPr>
        <w:t>采购</w:t>
      </w:r>
      <w:r>
        <w:rPr>
          <w:rFonts w:ascii="宋体" w:hAnsi="宋体" w:cs="宋体" w:hint="eastAsia"/>
          <w:color w:val="000000"/>
          <w:kern w:val="0"/>
          <w:szCs w:val="21"/>
          <w:lang w:eastAsia="zh-TW"/>
        </w:rPr>
        <w:t>人验收不合格退货的货物作为正品重新配送；</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lastRenderedPageBreak/>
        <w:t>在包装、运输等环节不符合安全要求；</w:t>
      </w:r>
    </w:p>
    <w:p w:rsidR="001E47E5" w:rsidRDefault="00B90F42">
      <w:pPr>
        <w:pStyle w:val="af0"/>
        <w:numPr>
          <w:ilvl w:val="0"/>
          <w:numId w:val="15"/>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组织机构发生调整，或经营场所、联系人、联系方式变更，未及时通知</w:t>
      </w:r>
      <w:r>
        <w:rPr>
          <w:rFonts w:ascii="宋体" w:hAnsi="宋体" w:cs="宋体" w:hint="eastAsia"/>
          <w:color w:val="000000"/>
          <w:kern w:val="0"/>
          <w:szCs w:val="21"/>
        </w:rPr>
        <w:t>采购</w:t>
      </w:r>
      <w:r>
        <w:rPr>
          <w:rFonts w:ascii="宋体" w:hAnsi="宋体" w:cs="宋体" w:hint="eastAsia"/>
          <w:color w:val="000000"/>
          <w:kern w:val="0"/>
          <w:szCs w:val="21"/>
          <w:lang w:eastAsia="zh-TW"/>
        </w:rPr>
        <w:t>人业务部门，造成无法及时联系；</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w:t>
      </w:r>
      <w:r>
        <w:rPr>
          <w:rFonts w:ascii="宋体" w:hAnsi="宋体" w:cs="宋体" w:hint="eastAsia"/>
          <w:color w:val="000000"/>
          <w:kern w:val="0"/>
          <w:szCs w:val="21"/>
        </w:rPr>
        <w:t>四</w:t>
      </w:r>
      <w:r>
        <w:rPr>
          <w:rFonts w:ascii="宋体" w:hAnsi="宋体" w:cs="宋体" w:hint="eastAsia"/>
          <w:color w:val="000000"/>
          <w:kern w:val="0"/>
          <w:szCs w:val="21"/>
          <w:lang w:eastAsia="zh-TW"/>
        </w:rPr>
        <w:t>）发生以下情形，经调查属实的，扣除</w:t>
      </w:r>
      <w:r>
        <w:rPr>
          <w:rFonts w:ascii="宋体" w:hAnsi="宋体" w:cs="宋体" w:hint="eastAsia"/>
          <w:color w:val="000000"/>
          <w:kern w:val="0"/>
          <w:szCs w:val="21"/>
          <w:lang w:eastAsia="zh-TW"/>
        </w:rPr>
        <w:t>50%</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1E47E5" w:rsidRDefault="00B90F42">
      <w:pPr>
        <w:tabs>
          <w:tab w:val="left" w:pos="540"/>
        </w:tabs>
        <w:suppressAutoHyphens/>
        <w:adjustRightInd w:val="0"/>
        <w:snapToGrid w:val="0"/>
        <w:spacing w:line="360" w:lineRule="auto"/>
        <w:ind w:firstLineChars="200" w:firstLine="420"/>
        <w:textAlignment w:val="baseline"/>
        <w:rPr>
          <w:rFonts w:ascii="宋体" w:hAnsi="宋体" w:cs="宋体"/>
          <w:color w:val="000000"/>
          <w:kern w:val="0"/>
          <w:szCs w:val="21"/>
          <w:lang w:eastAsia="zh-TW"/>
        </w:rPr>
      </w:pPr>
      <w:r>
        <w:rPr>
          <w:rFonts w:ascii="宋体" w:hAnsi="宋体" w:cs="宋体" w:hint="eastAsia"/>
          <w:color w:val="000000"/>
          <w:kern w:val="0"/>
          <w:szCs w:val="21"/>
        </w:rPr>
        <w:t>成交人</w:t>
      </w:r>
      <w:r>
        <w:rPr>
          <w:rFonts w:ascii="宋体" w:hAnsi="宋体" w:cs="宋体" w:hint="eastAsia"/>
          <w:color w:val="000000"/>
          <w:kern w:val="0"/>
          <w:szCs w:val="21"/>
          <w:lang w:eastAsia="zh-TW"/>
        </w:rPr>
        <w:t>的工作人员不遵守</w:t>
      </w:r>
      <w:r>
        <w:rPr>
          <w:rFonts w:ascii="宋体" w:hAnsi="宋体" w:cs="宋体" w:hint="eastAsia"/>
          <w:color w:val="000000"/>
          <w:kern w:val="0"/>
          <w:szCs w:val="21"/>
        </w:rPr>
        <w:t>采购</w:t>
      </w:r>
      <w:r>
        <w:rPr>
          <w:rFonts w:ascii="宋体" w:hAnsi="宋体" w:cs="宋体" w:hint="eastAsia"/>
          <w:color w:val="000000"/>
          <w:kern w:val="0"/>
          <w:szCs w:val="21"/>
          <w:lang w:eastAsia="zh-TW"/>
        </w:rPr>
        <w:t>人管理规定，或造成社会不良影响；</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w:t>
      </w:r>
      <w:r>
        <w:rPr>
          <w:rFonts w:ascii="宋体" w:hAnsi="宋体" w:cs="宋体" w:hint="eastAsia"/>
          <w:color w:val="000000"/>
          <w:kern w:val="0"/>
          <w:szCs w:val="21"/>
        </w:rPr>
        <w:t>五</w:t>
      </w:r>
      <w:r>
        <w:rPr>
          <w:rFonts w:ascii="宋体" w:hAnsi="宋体" w:cs="宋体" w:hint="eastAsia"/>
          <w:color w:val="000000"/>
          <w:kern w:val="0"/>
          <w:szCs w:val="21"/>
          <w:lang w:eastAsia="zh-TW"/>
        </w:rPr>
        <w:t>）如在合同执行期间因</w:t>
      </w:r>
      <w:r>
        <w:rPr>
          <w:rFonts w:ascii="宋体" w:hAnsi="宋体" w:cs="宋体" w:hint="eastAsia"/>
          <w:color w:val="000000"/>
          <w:kern w:val="0"/>
          <w:szCs w:val="21"/>
        </w:rPr>
        <w:t>成交人</w:t>
      </w:r>
      <w:r>
        <w:rPr>
          <w:rFonts w:ascii="宋体" w:hAnsi="宋体" w:cs="宋体" w:hint="eastAsia"/>
          <w:color w:val="000000"/>
          <w:kern w:val="0"/>
          <w:szCs w:val="21"/>
          <w:lang w:eastAsia="zh-TW"/>
        </w:rPr>
        <w:t>违约导致</w:t>
      </w:r>
      <w:r>
        <w:rPr>
          <w:rFonts w:ascii="宋体" w:hAnsi="宋体" w:cs="宋体" w:hint="eastAsia"/>
          <w:color w:val="000000"/>
          <w:kern w:val="0"/>
          <w:szCs w:val="21"/>
        </w:rPr>
        <w:t>履约</w:t>
      </w:r>
      <w:r>
        <w:rPr>
          <w:rFonts w:ascii="宋体" w:hAnsi="宋体" w:cs="宋体" w:hint="eastAsia"/>
          <w:color w:val="000000"/>
          <w:kern w:val="0"/>
          <w:szCs w:val="21"/>
          <w:lang w:eastAsia="zh-TW"/>
        </w:rPr>
        <w:t>保证金部分扣除，</w:t>
      </w:r>
      <w:r>
        <w:rPr>
          <w:rFonts w:ascii="宋体" w:hAnsi="宋体" w:cs="宋体" w:hint="eastAsia"/>
          <w:color w:val="000000"/>
          <w:kern w:val="0"/>
          <w:szCs w:val="21"/>
        </w:rPr>
        <w:t>成交人</w:t>
      </w:r>
      <w:r>
        <w:rPr>
          <w:rFonts w:ascii="宋体" w:hAnsi="宋体" w:cs="宋体" w:hint="eastAsia"/>
          <w:color w:val="000000"/>
          <w:kern w:val="0"/>
          <w:szCs w:val="21"/>
          <w:lang w:eastAsia="zh-TW"/>
        </w:rPr>
        <w:t>需在五个工作日内将扣除的</w:t>
      </w:r>
      <w:r>
        <w:rPr>
          <w:rFonts w:ascii="宋体" w:hAnsi="宋体" w:cs="宋体" w:hint="eastAsia"/>
          <w:color w:val="000000"/>
          <w:kern w:val="0"/>
          <w:szCs w:val="21"/>
        </w:rPr>
        <w:t>履约</w:t>
      </w:r>
      <w:r>
        <w:rPr>
          <w:rFonts w:ascii="宋体" w:hAnsi="宋体" w:cs="宋体" w:hint="eastAsia"/>
          <w:color w:val="000000"/>
          <w:kern w:val="0"/>
          <w:szCs w:val="21"/>
          <w:lang w:eastAsia="zh-TW"/>
        </w:rPr>
        <w:t>保证金补齐。</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color w:val="000000"/>
          <w:kern w:val="0"/>
          <w:szCs w:val="21"/>
          <w:lang w:eastAsia="zh-TW"/>
        </w:rPr>
        <w:t>（</w:t>
      </w:r>
      <w:r>
        <w:rPr>
          <w:rFonts w:ascii="宋体" w:hAnsi="宋体" w:cs="宋体" w:hint="eastAsia"/>
          <w:color w:val="000000"/>
          <w:kern w:val="0"/>
          <w:szCs w:val="21"/>
        </w:rPr>
        <w:t>六</w:t>
      </w:r>
      <w:r>
        <w:rPr>
          <w:rFonts w:ascii="宋体" w:hAnsi="宋体" w:cs="宋体" w:hint="eastAsia"/>
          <w:color w:val="000000"/>
          <w:kern w:val="0"/>
          <w:szCs w:val="21"/>
          <w:lang w:eastAsia="zh-TW"/>
        </w:rPr>
        <w:t>）如</w:t>
      </w:r>
      <w:r>
        <w:rPr>
          <w:rFonts w:ascii="宋体" w:hAnsi="宋体" w:cs="宋体" w:hint="eastAsia"/>
          <w:color w:val="000000"/>
          <w:kern w:val="0"/>
          <w:szCs w:val="21"/>
        </w:rPr>
        <w:t>成交人</w:t>
      </w:r>
      <w:r>
        <w:rPr>
          <w:rFonts w:ascii="宋体" w:hAnsi="宋体" w:cs="宋体" w:hint="eastAsia"/>
          <w:color w:val="000000"/>
          <w:kern w:val="0"/>
          <w:szCs w:val="21"/>
          <w:lang w:eastAsia="zh-TW"/>
        </w:rPr>
        <w:t>在合同执行过程需终止执行合同的，需提前一个月以书面形式告知</w:t>
      </w:r>
      <w:r>
        <w:rPr>
          <w:rFonts w:ascii="宋体" w:hAnsi="宋体" w:cs="宋体" w:hint="eastAsia"/>
          <w:color w:val="000000"/>
          <w:kern w:val="0"/>
          <w:szCs w:val="21"/>
        </w:rPr>
        <w:t>采购</w:t>
      </w:r>
      <w:r>
        <w:rPr>
          <w:rFonts w:ascii="宋体" w:hAnsi="宋体" w:cs="宋体" w:hint="eastAsia"/>
          <w:color w:val="000000"/>
          <w:kern w:val="0"/>
          <w:szCs w:val="21"/>
          <w:lang w:eastAsia="zh-TW"/>
        </w:rPr>
        <w:t>人，否则按单方面终止执行合同处理，</w:t>
      </w:r>
      <w:r>
        <w:rPr>
          <w:rFonts w:ascii="宋体" w:hAnsi="宋体" w:cs="宋体" w:hint="eastAsia"/>
          <w:color w:val="000000"/>
          <w:kern w:val="0"/>
          <w:szCs w:val="21"/>
        </w:rPr>
        <w:t>履约</w:t>
      </w:r>
      <w:r>
        <w:rPr>
          <w:rFonts w:ascii="宋体" w:hAnsi="宋体" w:cs="宋体" w:hint="eastAsia"/>
          <w:color w:val="000000"/>
          <w:kern w:val="0"/>
          <w:szCs w:val="21"/>
          <w:lang w:eastAsia="zh-TW"/>
        </w:rPr>
        <w:t>保证金不</w:t>
      </w:r>
      <w:r>
        <w:rPr>
          <w:rFonts w:ascii="宋体" w:hAnsi="宋体" w:cs="宋体" w:hint="eastAsia"/>
          <w:kern w:val="0"/>
          <w:szCs w:val="21"/>
          <w:lang w:eastAsia="zh-TW"/>
        </w:rPr>
        <w:t>退还，且</w:t>
      </w:r>
      <w:r>
        <w:rPr>
          <w:rFonts w:ascii="宋体" w:hAnsi="宋体" w:cs="宋体" w:hint="eastAsia"/>
          <w:kern w:val="0"/>
          <w:szCs w:val="21"/>
        </w:rPr>
        <w:t>成交人</w:t>
      </w:r>
      <w:r>
        <w:rPr>
          <w:rFonts w:ascii="宋体" w:hAnsi="宋体" w:cs="宋体" w:hint="eastAsia"/>
          <w:kern w:val="0"/>
          <w:szCs w:val="21"/>
          <w:lang w:eastAsia="zh-TW"/>
        </w:rPr>
        <w:t>需承担赔偿</w:t>
      </w:r>
      <w:r>
        <w:rPr>
          <w:rFonts w:ascii="宋体" w:hAnsi="宋体" w:cs="宋体" w:hint="eastAsia"/>
          <w:kern w:val="0"/>
          <w:szCs w:val="21"/>
        </w:rPr>
        <w:t>采购</w:t>
      </w:r>
      <w:r>
        <w:rPr>
          <w:rFonts w:ascii="宋体" w:hAnsi="宋体" w:cs="宋体" w:hint="eastAsia"/>
          <w:kern w:val="0"/>
          <w:szCs w:val="21"/>
          <w:lang w:eastAsia="zh-TW"/>
        </w:rPr>
        <w:t>人因此造成的损失。</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lang w:eastAsia="zh-TW"/>
        </w:rPr>
      </w:pPr>
      <w:r>
        <w:rPr>
          <w:rFonts w:hAnsi="宋体" w:cs="宋体" w:hint="eastAsia"/>
          <w:b/>
          <w:sz w:val="21"/>
          <w:lang w:eastAsia="zh-TW"/>
        </w:rPr>
        <w:t>项目要求</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（一）本项目</w:t>
      </w:r>
      <w:r>
        <w:rPr>
          <w:rFonts w:ascii="宋体" w:hAnsi="宋体" w:cs="宋体" w:hint="eastAsia"/>
          <w:kern w:val="0"/>
          <w:szCs w:val="21"/>
        </w:rPr>
        <w:t>包含但不限于</w:t>
      </w:r>
      <w:r>
        <w:rPr>
          <w:rFonts w:ascii="宋体" w:hAnsi="宋体" w:cs="宋体" w:hint="eastAsia"/>
          <w:kern w:val="0"/>
          <w:szCs w:val="21"/>
          <w:lang w:eastAsia="zh-TW"/>
        </w:rPr>
        <w:t>办公用品的购买与履行合同所有的服务。</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（二）</w:t>
      </w:r>
      <w:r>
        <w:rPr>
          <w:rFonts w:ascii="宋体" w:hAnsi="宋体" w:cs="宋体" w:hint="eastAsia"/>
          <w:kern w:val="0"/>
          <w:szCs w:val="21"/>
        </w:rPr>
        <w:t>供应商</w:t>
      </w:r>
      <w:r>
        <w:rPr>
          <w:rFonts w:ascii="宋体" w:hAnsi="宋体" w:cs="宋体" w:hint="eastAsia"/>
          <w:kern w:val="0"/>
          <w:szCs w:val="21"/>
          <w:lang w:eastAsia="zh-TW"/>
        </w:rPr>
        <w:t>所提供的项目内办公用品必须是原装、全新的产品，并且符合国家有关标准以及该产品的出厂标准。</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kern w:val="0"/>
          <w:szCs w:val="21"/>
          <w:lang w:eastAsia="zh-TW"/>
        </w:rPr>
        <w:t>（三）</w:t>
      </w:r>
      <w:r>
        <w:rPr>
          <w:rFonts w:ascii="宋体" w:hAnsi="宋体" w:cs="宋体" w:hint="eastAsia"/>
          <w:kern w:val="0"/>
          <w:szCs w:val="21"/>
        </w:rPr>
        <w:t>供应商</w:t>
      </w:r>
      <w:r>
        <w:rPr>
          <w:rFonts w:ascii="宋体" w:hAnsi="宋体" w:cs="宋体" w:hint="eastAsia"/>
          <w:kern w:val="0"/>
          <w:szCs w:val="21"/>
          <w:lang w:eastAsia="zh-TW"/>
        </w:rPr>
        <w:t>必须对</w:t>
      </w:r>
      <w:r>
        <w:rPr>
          <w:rFonts w:ascii="宋体" w:hAnsi="宋体" w:cs="宋体" w:hint="eastAsia"/>
          <w:kern w:val="0"/>
          <w:szCs w:val="21"/>
        </w:rPr>
        <w:t>竞价</w:t>
      </w:r>
      <w:r>
        <w:rPr>
          <w:rFonts w:ascii="宋体" w:hAnsi="宋体" w:cs="宋体" w:hint="eastAsia"/>
          <w:kern w:val="0"/>
          <w:szCs w:val="21"/>
          <w:lang w:eastAsia="zh-TW"/>
        </w:rPr>
        <w:t>文件内全部内容进行</w:t>
      </w:r>
      <w:r>
        <w:rPr>
          <w:rFonts w:ascii="宋体" w:hAnsi="宋体" w:cs="宋体" w:hint="eastAsia"/>
          <w:kern w:val="0"/>
          <w:szCs w:val="21"/>
        </w:rPr>
        <w:t>响应</w:t>
      </w:r>
      <w:r>
        <w:rPr>
          <w:rFonts w:ascii="宋体" w:hAnsi="宋体" w:cs="宋体" w:hint="eastAsia"/>
          <w:kern w:val="0"/>
          <w:szCs w:val="21"/>
          <w:lang w:eastAsia="zh-TW"/>
        </w:rPr>
        <w:t>，不允许只对其中部分内容进行</w:t>
      </w:r>
      <w:r>
        <w:rPr>
          <w:rFonts w:ascii="宋体" w:hAnsi="宋体" w:cs="宋体" w:hint="eastAsia"/>
          <w:kern w:val="0"/>
          <w:szCs w:val="21"/>
        </w:rPr>
        <w:t>响应</w:t>
      </w:r>
      <w:r>
        <w:rPr>
          <w:rFonts w:ascii="宋体" w:hAnsi="宋体" w:cs="宋体" w:hint="eastAsia"/>
          <w:color w:val="000000"/>
          <w:kern w:val="0"/>
          <w:szCs w:val="21"/>
          <w:lang w:eastAsia="zh-TW"/>
        </w:rPr>
        <w:t>。</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（四）</w:t>
      </w:r>
      <w:r>
        <w:rPr>
          <w:rFonts w:ascii="宋体" w:hAnsi="宋体" w:cs="宋体" w:hint="eastAsia"/>
          <w:color w:val="000000"/>
          <w:kern w:val="0"/>
          <w:szCs w:val="21"/>
        </w:rPr>
        <w:t>供应商</w:t>
      </w:r>
      <w:r>
        <w:rPr>
          <w:rFonts w:ascii="宋体" w:hAnsi="宋体" w:cs="宋体" w:hint="eastAsia"/>
          <w:color w:val="000000"/>
          <w:kern w:val="0"/>
          <w:szCs w:val="21"/>
          <w:lang w:eastAsia="zh-TW"/>
        </w:rPr>
        <w:t>要对所投的每一种商品在《</w:t>
      </w:r>
      <w:r>
        <w:rPr>
          <w:rFonts w:ascii="宋体" w:hAnsi="宋体" w:cs="宋体" w:hint="eastAsia"/>
          <w:color w:val="000000"/>
          <w:kern w:val="0"/>
          <w:szCs w:val="21"/>
        </w:rPr>
        <w:t>响应</w:t>
      </w:r>
      <w:r>
        <w:rPr>
          <w:rFonts w:ascii="宋体" w:hAnsi="宋体" w:cs="宋体" w:hint="eastAsia"/>
          <w:color w:val="000000"/>
          <w:kern w:val="0"/>
          <w:szCs w:val="21"/>
          <w:lang w:eastAsia="zh-TW"/>
        </w:rPr>
        <w:t>分项报价表》中填写清楚品牌、型号（无要求的除外）。</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（五）</w:t>
      </w:r>
      <w:r>
        <w:rPr>
          <w:rFonts w:ascii="宋体" w:hAnsi="宋体" w:cs="宋体" w:hint="eastAsia"/>
          <w:kern w:val="0"/>
          <w:szCs w:val="21"/>
        </w:rPr>
        <w:t>成交人</w:t>
      </w:r>
      <w:r>
        <w:rPr>
          <w:rFonts w:ascii="宋体" w:hAnsi="宋体" w:cs="宋体" w:hint="eastAsia"/>
          <w:kern w:val="0"/>
          <w:szCs w:val="21"/>
          <w:lang w:eastAsia="zh-TW"/>
        </w:rPr>
        <w:t>提供</w:t>
      </w:r>
      <w:r>
        <w:rPr>
          <w:rFonts w:ascii="宋体" w:hAnsi="宋体" w:cs="宋体" w:hint="eastAsia"/>
          <w:kern w:val="0"/>
          <w:szCs w:val="21"/>
        </w:rPr>
        <w:t>本</w:t>
      </w:r>
      <w:r>
        <w:rPr>
          <w:rFonts w:ascii="宋体" w:hAnsi="宋体" w:cs="宋体" w:hint="eastAsia"/>
          <w:kern w:val="0"/>
          <w:szCs w:val="21"/>
          <w:lang w:eastAsia="zh-TW"/>
        </w:rPr>
        <w:t>项目内的办公用品时，须按照</w:t>
      </w:r>
      <w:r>
        <w:rPr>
          <w:rFonts w:ascii="宋体" w:hAnsi="宋体" w:cs="宋体" w:hint="eastAsia"/>
          <w:kern w:val="0"/>
          <w:szCs w:val="21"/>
        </w:rPr>
        <w:t>采购</w:t>
      </w:r>
      <w:r>
        <w:rPr>
          <w:rFonts w:ascii="宋体" w:hAnsi="宋体" w:cs="宋体" w:hint="eastAsia"/>
          <w:kern w:val="0"/>
          <w:szCs w:val="21"/>
          <w:lang w:eastAsia="zh-TW"/>
        </w:rPr>
        <w:t>人要求打包配送。</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lang w:eastAsia="zh-TW"/>
        </w:rPr>
      </w:pPr>
      <w:r>
        <w:rPr>
          <w:rFonts w:hAnsi="宋体" w:cs="宋体" w:hint="eastAsia"/>
          <w:b/>
          <w:sz w:val="21"/>
          <w:lang w:eastAsia="zh-TW"/>
        </w:rPr>
        <w:t>送货</w:t>
      </w:r>
      <w:r>
        <w:rPr>
          <w:rFonts w:hAnsi="宋体" w:cs="宋体" w:hint="eastAsia"/>
          <w:b/>
          <w:sz w:val="21"/>
        </w:rPr>
        <w:t>、</w:t>
      </w:r>
      <w:r>
        <w:rPr>
          <w:rFonts w:hAnsi="宋体" w:cs="宋体" w:hint="eastAsia"/>
          <w:b/>
          <w:sz w:val="21"/>
          <w:lang w:eastAsia="zh-TW"/>
        </w:rPr>
        <w:t>安装</w:t>
      </w:r>
      <w:r>
        <w:rPr>
          <w:rFonts w:hAnsi="宋体" w:cs="宋体" w:hint="eastAsia"/>
          <w:b/>
          <w:sz w:val="21"/>
        </w:rPr>
        <w:t>、存储</w:t>
      </w:r>
      <w:r>
        <w:rPr>
          <w:rFonts w:hAnsi="宋体" w:cs="宋体" w:hint="eastAsia"/>
          <w:b/>
          <w:sz w:val="21"/>
          <w:lang w:eastAsia="zh-TW"/>
        </w:rPr>
        <w:t>要求</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（一）办公用品的交货</w:t>
      </w:r>
    </w:p>
    <w:p w:rsidR="001E47E5" w:rsidRDefault="00B90F42">
      <w:pPr>
        <w:pStyle w:val="af0"/>
        <w:numPr>
          <w:ilvl w:val="0"/>
          <w:numId w:val="16"/>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ascii="宋体" w:hAnsi="宋体" w:cs="宋体" w:hint="eastAsia"/>
          <w:kern w:val="0"/>
          <w:szCs w:val="21"/>
        </w:rPr>
        <w:t>成交人</w:t>
      </w:r>
      <w:r>
        <w:rPr>
          <w:rFonts w:ascii="宋体" w:hAnsi="宋体" w:cs="宋体" w:hint="eastAsia"/>
          <w:kern w:val="0"/>
          <w:szCs w:val="21"/>
          <w:lang w:eastAsia="zh-TW"/>
        </w:rPr>
        <w:t>交货期限：</w:t>
      </w:r>
      <w:r>
        <w:rPr>
          <w:rFonts w:ascii="宋体" w:hAnsi="宋体" w:cs="宋体" w:hint="eastAsia"/>
          <w:b/>
          <w:kern w:val="0"/>
          <w:szCs w:val="21"/>
        </w:rPr>
        <w:t>常用办公用品在</w:t>
      </w:r>
      <w:r>
        <w:rPr>
          <w:rFonts w:ascii="宋体" w:hAnsi="宋体" w:cs="宋体" w:hint="eastAsia"/>
          <w:b/>
          <w:kern w:val="0"/>
          <w:szCs w:val="21"/>
          <w:lang w:eastAsia="zh-TW"/>
        </w:rPr>
        <w:t>收到</w:t>
      </w:r>
      <w:r>
        <w:rPr>
          <w:rFonts w:ascii="宋体" w:hAnsi="宋体" w:cs="宋体" w:hint="eastAsia"/>
          <w:b/>
          <w:kern w:val="0"/>
          <w:szCs w:val="21"/>
        </w:rPr>
        <w:t>采购</w:t>
      </w:r>
      <w:r>
        <w:rPr>
          <w:rFonts w:ascii="宋体" w:hAnsi="宋体" w:cs="宋体" w:hint="eastAsia"/>
          <w:b/>
          <w:kern w:val="0"/>
          <w:szCs w:val="21"/>
          <w:lang w:eastAsia="zh-TW"/>
        </w:rPr>
        <w:t>人订单后</w:t>
      </w:r>
      <w:r>
        <w:rPr>
          <w:rFonts w:ascii="宋体" w:hAnsi="宋体" w:cs="宋体" w:hint="eastAsia"/>
          <w:b/>
          <w:kern w:val="0"/>
          <w:szCs w:val="21"/>
          <w:lang w:eastAsia="zh-TW"/>
        </w:rPr>
        <w:t>3</w:t>
      </w:r>
      <w:r>
        <w:rPr>
          <w:rFonts w:ascii="宋体" w:hAnsi="宋体" w:cs="宋体" w:hint="eastAsia"/>
          <w:b/>
          <w:kern w:val="0"/>
          <w:szCs w:val="21"/>
          <w:lang w:eastAsia="zh-TW"/>
        </w:rPr>
        <w:t>个</w:t>
      </w:r>
      <w:proofErr w:type="gramStart"/>
      <w:r>
        <w:rPr>
          <w:rFonts w:ascii="宋体" w:hAnsi="宋体" w:cs="宋体" w:hint="eastAsia"/>
          <w:b/>
          <w:kern w:val="0"/>
          <w:szCs w:val="21"/>
        </w:rPr>
        <w:t>日历</w:t>
      </w:r>
      <w:r>
        <w:rPr>
          <w:rFonts w:ascii="宋体" w:hAnsi="宋体" w:cs="宋体" w:hint="eastAsia"/>
          <w:b/>
          <w:kern w:val="0"/>
          <w:szCs w:val="21"/>
          <w:lang w:eastAsia="zh-TW"/>
        </w:rPr>
        <w:t>天</w:t>
      </w:r>
      <w:proofErr w:type="gramEnd"/>
      <w:r>
        <w:rPr>
          <w:rFonts w:ascii="宋体" w:hAnsi="宋体" w:cs="宋体" w:hint="eastAsia"/>
          <w:b/>
          <w:kern w:val="0"/>
          <w:szCs w:val="21"/>
          <w:lang w:eastAsia="zh-TW"/>
        </w:rPr>
        <w:t>内交货，紧急采购则按照</w:t>
      </w:r>
      <w:r>
        <w:rPr>
          <w:rFonts w:ascii="宋体" w:hAnsi="宋体" w:cs="宋体" w:hint="eastAsia"/>
          <w:b/>
          <w:kern w:val="0"/>
          <w:szCs w:val="21"/>
        </w:rPr>
        <w:t>采购</w:t>
      </w:r>
      <w:r>
        <w:rPr>
          <w:rFonts w:ascii="宋体" w:hAnsi="宋体" w:cs="宋体" w:hint="eastAsia"/>
          <w:b/>
          <w:kern w:val="0"/>
          <w:szCs w:val="21"/>
          <w:lang w:eastAsia="zh-TW"/>
        </w:rPr>
        <w:t>人要求时间</w:t>
      </w: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小时内）</w:t>
      </w:r>
      <w:r>
        <w:rPr>
          <w:rFonts w:ascii="宋体" w:hAnsi="宋体" w:cs="宋体" w:hint="eastAsia"/>
          <w:b/>
          <w:kern w:val="0"/>
          <w:szCs w:val="21"/>
          <w:lang w:eastAsia="zh-TW"/>
        </w:rPr>
        <w:t>送达指定地点</w:t>
      </w:r>
      <w:r>
        <w:rPr>
          <w:rFonts w:ascii="宋体" w:hAnsi="宋体" w:cs="宋体" w:hint="eastAsia"/>
          <w:b/>
          <w:kern w:val="0"/>
          <w:szCs w:val="21"/>
        </w:rPr>
        <w:t>。</w:t>
      </w:r>
    </w:p>
    <w:p w:rsidR="001E47E5" w:rsidRDefault="00B90F42">
      <w:pPr>
        <w:pStyle w:val="af0"/>
        <w:numPr>
          <w:ilvl w:val="0"/>
          <w:numId w:val="16"/>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ascii="宋体" w:hAnsi="宋体" w:cs="宋体" w:hint="eastAsia"/>
          <w:kern w:val="0"/>
          <w:szCs w:val="21"/>
        </w:rPr>
        <w:t>成交人</w:t>
      </w:r>
      <w:r>
        <w:rPr>
          <w:rFonts w:ascii="宋体" w:hAnsi="宋体" w:cs="宋体" w:hint="eastAsia"/>
          <w:kern w:val="0"/>
          <w:szCs w:val="21"/>
          <w:lang w:eastAsia="zh-TW"/>
        </w:rPr>
        <w:t>交货地点：</w:t>
      </w:r>
      <w:r>
        <w:rPr>
          <w:rFonts w:ascii="宋体" w:hAnsi="宋体" w:cs="宋体" w:hint="eastAsia"/>
          <w:kern w:val="0"/>
          <w:szCs w:val="21"/>
        </w:rPr>
        <w:t>采购</w:t>
      </w:r>
      <w:r>
        <w:rPr>
          <w:rFonts w:ascii="宋体" w:hAnsi="宋体" w:cs="宋体" w:hint="eastAsia"/>
          <w:kern w:val="0"/>
          <w:szCs w:val="21"/>
          <w:lang w:eastAsia="zh-TW"/>
        </w:rPr>
        <w:t>人指定地点</w:t>
      </w:r>
      <w:r>
        <w:rPr>
          <w:rFonts w:ascii="宋体" w:hAnsi="宋体" w:cs="宋体" w:hint="eastAsia"/>
          <w:kern w:val="0"/>
          <w:szCs w:val="21"/>
        </w:rPr>
        <w:t>。</w:t>
      </w:r>
    </w:p>
    <w:p w:rsidR="001E47E5" w:rsidRDefault="00B90F42">
      <w:pPr>
        <w:pStyle w:val="af0"/>
        <w:numPr>
          <w:ilvl w:val="0"/>
          <w:numId w:val="16"/>
        </w:numPr>
        <w:tabs>
          <w:tab w:val="left" w:pos="540"/>
        </w:tabs>
        <w:suppressAutoHyphens/>
        <w:adjustRightInd w:val="0"/>
        <w:snapToGrid w:val="0"/>
        <w:spacing w:line="360" w:lineRule="auto"/>
        <w:ind w:firstLineChars="0"/>
        <w:textAlignment w:val="baseline"/>
        <w:rPr>
          <w:rFonts w:ascii="宋体" w:hAnsi="宋体" w:cs="宋体"/>
          <w:kern w:val="0"/>
          <w:szCs w:val="21"/>
          <w:lang w:eastAsia="zh-TW"/>
        </w:rPr>
      </w:pPr>
      <w:r>
        <w:rPr>
          <w:rFonts w:ascii="宋体" w:hAnsi="宋体" w:cs="宋体" w:hint="eastAsia"/>
          <w:kern w:val="0"/>
          <w:szCs w:val="21"/>
          <w:lang w:eastAsia="zh-TW"/>
        </w:rPr>
        <w:t>交货前在运输途中发生人身损害、货物损失或造成第三方人身、财产损害的，</w:t>
      </w:r>
      <w:r>
        <w:rPr>
          <w:rFonts w:ascii="宋体" w:hAnsi="宋体" w:cs="宋体" w:hint="eastAsia"/>
          <w:kern w:val="0"/>
          <w:szCs w:val="21"/>
        </w:rPr>
        <w:t>采购</w:t>
      </w:r>
      <w:r>
        <w:rPr>
          <w:rFonts w:ascii="宋体" w:hAnsi="宋体" w:cs="宋体" w:hint="eastAsia"/>
          <w:kern w:val="0"/>
          <w:szCs w:val="21"/>
          <w:lang w:eastAsia="zh-TW"/>
        </w:rPr>
        <w:t>人不承担任何责任。</w:t>
      </w:r>
    </w:p>
    <w:p w:rsidR="001E47E5" w:rsidRDefault="00B90F42">
      <w:pPr>
        <w:pStyle w:val="af0"/>
        <w:numPr>
          <w:ilvl w:val="0"/>
          <w:numId w:val="16"/>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ascii="宋体" w:hAnsi="宋体" w:cs="宋体" w:hint="eastAsia"/>
          <w:kern w:val="0"/>
          <w:szCs w:val="21"/>
        </w:rPr>
        <w:t>送货方式为成交人送货上门，不得通过邮寄的方式送货，经采购人同意的除外。</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rPr>
        <w:t>（</w:t>
      </w:r>
      <w:r>
        <w:rPr>
          <w:rFonts w:ascii="宋体" w:hAnsi="宋体" w:cs="宋体" w:hint="eastAsia"/>
          <w:kern w:val="0"/>
          <w:szCs w:val="21"/>
          <w:lang w:eastAsia="zh-TW"/>
        </w:rPr>
        <w:t>二</w:t>
      </w:r>
      <w:r>
        <w:rPr>
          <w:rFonts w:ascii="宋体" w:hAnsi="宋体" w:cs="宋体" w:hint="eastAsia"/>
          <w:kern w:val="0"/>
          <w:szCs w:val="21"/>
        </w:rPr>
        <w:t>）</w:t>
      </w:r>
      <w:r>
        <w:rPr>
          <w:rFonts w:ascii="宋体" w:hAnsi="宋体" w:cs="宋体" w:hint="eastAsia"/>
          <w:kern w:val="0"/>
          <w:szCs w:val="21"/>
          <w:lang w:eastAsia="zh-TW"/>
        </w:rPr>
        <w:t>安装、调试</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rPr>
      </w:pPr>
      <w:r>
        <w:rPr>
          <w:rFonts w:ascii="宋体" w:hAnsi="宋体" w:cs="宋体" w:hint="eastAsia"/>
          <w:kern w:val="0"/>
          <w:szCs w:val="21"/>
          <w:lang w:eastAsia="zh-TW"/>
        </w:rPr>
        <w:t xml:space="preserve">1. </w:t>
      </w:r>
      <w:r>
        <w:rPr>
          <w:rFonts w:ascii="宋体" w:hAnsi="宋体" w:cs="宋体" w:hint="eastAsia"/>
          <w:kern w:val="0"/>
          <w:szCs w:val="21"/>
          <w:lang w:eastAsia="zh-TW"/>
        </w:rPr>
        <w:t>必要时</w:t>
      </w:r>
      <w:r>
        <w:rPr>
          <w:rFonts w:ascii="宋体" w:hAnsi="宋体" w:cs="宋体" w:hint="eastAsia"/>
          <w:kern w:val="0"/>
          <w:szCs w:val="21"/>
        </w:rPr>
        <w:t>成交人</w:t>
      </w:r>
      <w:r>
        <w:rPr>
          <w:rFonts w:ascii="宋体" w:hAnsi="宋体" w:cs="宋体" w:hint="eastAsia"/>
          <w:kern w:val="0"/>
          <w:szCs w:val="21"/>
          <w:lang w:eastAsia="zh-TW"/>
        </w:rPr>
        <w:t>负责配件及设备的安装、调试，一切费用由</w:t>
      </w:r>
      <w:r>
        <w:rPr>
          <w:rFonts w:ascii="宋体" w:hAnsi="宋体" w:cs="宋体" w:hint="eastAsia"/>
          <w:kern w:val="0"/>
          <w:szCs w:val="21"/>
        </w:rPr>
        <w:t>成交人</w:t>
      </w:r>
      <w:r>
        <w:rPr>
          <w:rFonts w:ascii="宋体" w:hAnsi="宋体" w:cs="宋体" w:hint="eastAsia"/>
          <w:kern w:val="0"/>
          <w:szCs w:val="21"/>
          <w:lang w:eastAsia="zh-TW"/>
        </w:rPr>
        <w:t>承担</w:t>
      </w:r>
      <w:r>
        <w:rPr>
          <w:rFonts w:ascii="宋体" w:hAnsi="宋体" w:cs="宋体" w:hint="eastAsia"/>
          <w:kern w:val="0"/>
          <w:szCs w:val="21"/>
        </w:rPr>
        <w:t>。</w:t>
      </w:r>
    </w:p>
    <w:p w:rsidR="001E47E5" w:rsidRDefault="00B90F42">
      <w:pPr>
        <w:tabs>
          <w:tab w:val="left" w:pos="540"/>
        </w:tabs>
        <w:suppressAutoHyphens/>
        <w:adjustRightInd w:val="0"/>
        <w:snapToGrid w:val="0"/>
        <w:spacing w:line="360" w:lineRule="auto"/>
        <w:textAlignment w:val="baseline"/>
        <w:rPr>
          <w:rFonts w:ascii="宋体" w:hAnsi="宋体" w:cs="宋体"/>
          <w:color w:val="000000"/>
          <w:kern w:val="0"/>
          <w:szCs w:val="21"/>
        </w:rPr>
      </w:pPr>
      <w:r>
        <w:rPr>
          <w:rFonts w:ascii="宋体" w:hAnsi="宋体" w:cs="宋体" w:hint="eastAsia"/>
          <w:kern w:val="0"/>
          <w:szCs w:val="21"/>
          <w:lang w:eastAsia="zh-TW"/>
        </w:rPr>
        <w:t xml:space="preserve">2. </w:t>
      </w:r>
      <w:r>
        <w:rPr>
          <w:rFonts w:ascii="宋体" w:hAnsi="宋体" w:cs="宋体" w:hint="eastAsia"/>
          <w:kern w:val="0"/>
          <w:szCs w:val="21"/>
        </w:rPr>
        <w:t>成交人</w:t>
      </w:r>
      <w:r>
        <w:rPr>
          <w:rFonts w:ascii="宋体" w:hAnsi="宋体" w:cs="宋体" w:hint="eastAsia"/>
          <w:kern w:val="0"/>
          <w:szCs w:val="21"/>
          <w:lang w:eastAsia="zh-TW"/>
        </w:rPr>
        <w:t>安装时须对安装场地内的人员及其它设备、设施有良好保护措施，发生安全事故</w:t>
      </w:r>
      <w:r>
        <w:rPr>
          <w:rFonts w:ascii="宋体" w:hAnsi="宋体" w:cs="宋体" w:hint="eastAsia"/>
          <w:color w:val="000000"/>
          <w:kern w:val="0"/>
          <w:szCs w:val="21"/>
          <w:lang w:eastAsia="zh-TW"/>
        </w:rPr>
        <w:t>造成人身及财产损失的，</w:t>
      </w:r>
      <w:r>
        <w:rPr>
          <w:rFonts w:ascii="宋体" w:hAnsi="宋体" w:cs="宋体" w:hint="eastAsia"/>
          <w:color w:val="000000"/>
          <w:kern w:val="0"/>
          <w:szCs w:val="21"/>
        </w:rPr>
        <w:t>采购</w:t>
      </w:r>
      <w:r>
        <w:rPr>
          <w:rFonts w:ascii="宋体" w:hAnsi="宋体" w:cs="宋体" w:hint="eastAsia"/>
          <w:color w:val="000000"/>
          <w:kern w:val="0"/>
          <w:szCs w:val="21"/>
          <w:lang w:eastAsia="zh-TW"/>
        </w:rPr>
        <w:t>人不承担任何责任。</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lang w:eastAsia="zh-TW"/>
        </w:rPr>
      </w:pPr>
      <w:r>
        <w:rPr>
          <w:rFonts w:hAnsi="宋体" w:cs="宋体" w:hint="eastAsia"/>
          <w:b/>
          <w:sz w:val="21"/>
          <w:lang w:eastAsia="zh-TW"/>
        </w:rPr>
        <w:t>验收要求</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（一）验收按国家有关的规定、规范进行。所有的办公用品需由</w:t>
      </w:r>
      <w:r>
        <w:rPr>
          <w:rFonts w:ascii="宋体" w:hAnsi="宋体" w:cs="宋体" w:hint="eastAsia"/>
          <w:kern w:val="0"/>
          <w:szCs w:val="21"/>
        </w:rPr>
        <w:t>采购人</w:t>
      </w:r>
      <w:r>
        <w:rPr>
          <w:rFonts w:ascii="宋体" w:hAnsi="宋体" w:cs="宋体" w:hint="eastAsia"/>
          <w:kern w:val="0"/>
          <w:szCs w:val="21"/>
          <w:lang w:eastAsia="zh-TW"/>
        </w:rPr>
        <w:t>进行验</w:t>
      </w:r>
      <w:r>
        <w:rPr>
          <w:rFonts w:ascii="宋体" w:hAnsi="宋体" w:cs="宋体" w:hint="eastAsia"/>
          <w:kern w:val="0"/>
          <w:szCs w:val="21"/>
        </w:rPr>
        <w:t>收</w:t>
      </w:r>
      <w:r>
        <w:rPr>
          <w:rFonts w:ascii="宋体" w:hAnsi="宋体" w:cs="宋体" w:hint="eastAsia"/>
          <w:kern w:val="0"/>
          <w:szCs w:val="21"/>
          <w:lang w:eastAsia="zh-TW"/>
        </w:rPr>
        <w:t>，验收时如发现所交付的材料货物有短缺、次品、损坏或其它不符合本</w:t>
      </w:r>
      <w:r>
        <w:rPr>
          <w:rFonts w:ascii="宋体" w:hAnsi="宋体" w:cs="宋体" w:hint="eastAsia"/>
          <w:kern w:val="0"/>
          <w:szCs w:val="21"/>
        </w:rPr>
        <w:t>竞价文件</w:t>
      </w:r>
      <w:r>
        <w:rPr>
          <w:rFonts w:ascii="宋体" w:hAnsi="宋体" w:cs="宋体" w:hint="eastAsia"/>
          <w:kern w:val="0"/>
          <w:szCs w:val="21"/>
          <w:lang w:eastAsia="zh-TW"/>
        </w:rPr>
        <w:t>规定之情形者，进行退货、换货处理，由此产生的费用由</w:t>
      </w:r>
      <w:r>
        <w:rPr>
          <w:rFonts w:ascii="宋体" w:hAnsi="宋体" w:cs="宋体" w:hint="eastAsia"/>
          <w:kern w:val="0"/>
          <w:szCs w:val="21"/>
        </w:rPr>
        <w:t>成交人</w:t>
      </w:r>
      <w:r>
        <w:rPr>
          <w:rFonts w:ascii="宋体" w:hAnsi="宋体" w:cs="宋体" w:hint="eastAsia"/>
          <w:kern w:val="0"/>
          <w:szCs w:val="21"/>
          <w:lang w:eastAsia="zh-TW"/>
        </w:rPr>
        <w:t>承担。</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lastRenderedPageBreak/>
        <w:t>（二）办公用品如需要安装、调试，则在安装、调试完成正常工作</w:t>
      </w:r>
      <w:r>
        <w:rPr>
          <w:rFonts w:ascii="宋体" w:hAnsi="宋体" w:cs="宋体" w:hint="eastAsia"/>
          <w:kern w:val="0"/>
          <w:szCs w:val="21"/>
          <w:lang w:eastAsia="zh-TW"/>
        </w:rPr>
        <w:t>15</w:t>
      </w:r>
      <w:r>
        <w:rPr>
          <w:rFonts w:ascii="宋体" w:hAnsi="宋体" w:cs="宋体" w:hint="eastAsia"/>
          <w:kern w:val="0"/>
          <w:szCs w:val="21"/>
          <w:lang w:eastAsia="zh-TW"/>
        </w:rPr>
        <w:t>个工作日后进行验收，验收应在</w:t>
      </w:r>
      <w:r>
        <w:rPr>
          <w:rFonts w:ascii="宋体" w:hAnsi="宋体" w:cs="宋体" w:hint="eastAsia"/>
          <w:kern w:val="0"/>
          <w:szCs w:val="21"/>
        </w:rPr>
        <w:t>采购人、成交人</w:t>
      </w:r>
      <w:r>
        <w:rPr>
          <w:rFonts w:ascii="宋体" w:hAnsi="宋体" w:cs="宋体" w:hint="eastAsia"/>
          <w:kern w:val="0"/>
          <w:szCs w:val="21"/>
          <w:lang w:eastAsia="zh-TW"/>
        </w:rPr>
        <w:t>双方共同参与下进行。</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（三）如果办公用品在运输和安装、调试过程中因事故造成货物短缺、损坏，</w:t>
      </w:r>
      <w:r>
        <w:rPr>
          <w:rFonts w:ascii="宋体" w:hAnsi="宋体" w:cs="宋体" w:hint="eastAsia"/>
          <w:kern w:val="0"/>
          <w:szCs w:val="21"/>
        </w:rPr>
        <w:t>成交人</w:t>
      </w:r>
      <w:r>
        <w:rPr>
          <w:rFonts w:ascii="宋体" w:hAnsi="宋体" w:cs="宋体" w:hint="eastAsia"/>
          <w:kern w:val="0"/>
          <w:szCs w:val="21"/>
          <w:lang w:eastAsia="zh-TW"/>
        </w:rPr>
        <w:t>应及时安排更换，保证配件及设备安装、调试的成功完成</w:t>
      </w:r>
      <w:r>
        <w:rPr>
          <w:rFonts w:ascii="宋体" w:hAnsi="宋体" w:cs="宋体" w:hint="eastAsia"/>
          <w:kern w:val="0"/>
          <w:szCs w:val="21"/>
          <w:lang w:eastAsia="zh-TW"/>
        </w:rPr>
        <w:t>(</w:t>
      </w:r>
      <w:r>
        <w:rPr>
          <w:rFonts w:ascii="宋体" w:hAnsi="宋体" w:cs="宋体" w:hint="eastAsia"/>
          <w:kern w:val="0"/>
          <w:szCs w:val="21"/>
          <w:lang w:eastAsia="zh-TW"/>
        </w:rPr>
        <w:t>由此产生的费由</w:t>
      </w:r>
      <w:r>
        <w:rPr>
          <w:rFonts w:ascii="宋体" w:hAnsi="宋体" w:cs="宋体" w:hint="eastAsia"/>
          <w:kern w:val="0"/>
          <w:szCs w:val="21"/>
        </w:rPr>
        <w:t>成交人</w:t>
      </w:r>
      <w:r>
        <w:rPr>
          <w:rFonts w:ascii="宋体" w:hAnsi="宋体" w:cs="宋体" w:hint="eastAsia"/>
          <w:kern w:val="0"/>
          <w:szCs w:val="21"/>
          <w:lang w:eastAsia="zh-TW"/>
        </w:rPr>
        <w:t>承担</w:t>
      </w:r>
      <w:r>
        <w:rPr>
          <w:rFonts w:ascii="宋体" w:hAnsi="宋体" w:cs="宋体" w:hint="eastAsia"/>
          <w:kern w:val="0"/>
          <w:szCs w:val="21"/>
          <w:lang w:eastAsia="zh-TW"/>
        </w:rPr>
        <w:t>)</w:t>
      </w:r>
      <w:r>
        <w:rPr>
          <w:rFonts w:ascii="宋体" w:hAnsi="宋体" w:cs="宋体" w:hint="eastAsia"/>
          <w:kern w:val="0"/>
          <w:szCs w:val="21"/>
          <w:lang w:eastAsia="zh-TW"/>
        </w:rPr>
        <w:t>。</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（四）</w:t>
      </w:r>
      <w:r>
        <w:rPr>
          <w:rFonts w:ascii="宋体" w:hAnsi="宋体" w:cs="宋体" w:hint="eastAsia"/>
          <w:kern w:val="0"/>
          <w:szCs w:val="21"/>
        </w:rPr>
        <w:t>所有</w:t>
      </w:r>
      <w:r>
        <w:rPr>
          <w:rFonts w:ascii="宋体" w:hAnsi="宋体" w:cs="宋体" w:hint="eastAsia"/>
          <w:kern w:val="0"/>
          <w:szCs w:val="21"/>
          <w:lang w:eastAsia="zh-TW"/>
        </w:rPr>
        <w:t>产品必须具备出厂合格证。</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（五）办公用品验收时如不符合</w:t>
      </w:r>
      <w:r>
        <w:rPr>
          <w:rFonts w:ascii="宋体" w:hAnsi="宋体" w:cs="宋体" w:hint="eastAsia"/>
          <w:kern w:val="0"/>
          <w:szCs w:val="21"/>
        </w:rPr>
        <w:t>竞价</w:t>
      </w:r>
      <w:r>
        <w:rPr>
          <w:rFonts w:ascii="宋体" w:hAnsi="宋体" w:cs="宋体" w:hint="eastAsia"/>
          <w:kern w:val="0"/>
          <w:szCs w:val="21"/>
          <w:lang w:eastAsia="zh-TW"/>
        </w:rPr>
        <w:t>文件要求时，将被视作不合格，</w:t>
      </w:r>
      <w:r>
        <w:rPr>
          <w:rFonts w:ascii="宋体" w:hAnsi="宋体" w:cs="宋体" w:hint="eastAsia"/>
          <w:kern w:val="0"/>
          <w:szCs w:val="21"/>
          <w:lang w:eastAsia="zh-TW"/>
        </w:rPr>
        <w:t>采购</w:t>
      </w:r>
      <w:r>
        <w:rPr>
          <w:rFonts w:ascii="宋体" w:hAnsi="宋体" w:cs="宋体" w:hint="eastAsia"/>
          <w:kern w:val="0"/>
          <w:szCs w:val="21"/>
        </w:rPr>
        <w:t>人</w:t>
      </w:r>
      <w:r>
        <w:rPr>
          <w:rFonts w:ascii="宋体" w:hAnsi="宋体" w:cs="宋体" w:hint="eastAsia"/>
          <w:kern w:val="0"/>
          <w:szCs w:val="21"/>
          <w:lang w:eastAsia="zh-TW"/>
        </w:rPr>
        <w:t>使用单位有权拒收，有权要求退换。</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lang w:eastAsia="zh-TW"/>
        </w:rPr>
      </w:pPr>
      <w:r>
        <w:rPr>
          <w:rFonts w:hAnsi="宋体" w:cs="宋体" w:hint="eastAsia"/>
          <w:b/>
          <w:sz w:val="21"/>
          <w:lang w:eastAsia="zh-TW"/>
        </w:rPr>
        <w:t>其他要求</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rPr>
      </w:pPr>
      <w:r>
        <w:rPr>
          <w:rFonts w:ascii="宋体" w:hAnsi="宋体" w:cs="宋体" w:hint="eastAsia"/>
          <w:kern w:val="0"/>
          <w:szCs w:val="21"/>
          <w:lang w:eastAsia="zh-TW"/>
        </w:rPr>
        <w:t>（</w:t>
      </w:r>
      <w:r>
        <w:rPr>
          <w:rFonts w:ascii="宋体" w:hAnsi="宋体" w:cs="宋体" w:hint="eastAsia"/>
          <w:kern w:val="0"/>
          <w:szCs w:val="21"/>
        </w:rPr>
        <w:t>一</w:t>
      </w:r>
      <w:r>
        <w:rPr>
          <w:rFonts w:ascii="宋体" w:hAnsi="宋体" w:cs="宋体" w:hint="eastAsia"/>
          <w:kern w:val="0"/>
          <w:szCs w:val="21"/>
          <w:lang w:eastAsia="zh-TW"/>
        </w:rPr>
        <w:t>）外来人员及车辆严格按照管理规定出入大门</w:t>
      </w:r>
      <w:r>
        <w:rPr>
          <w:rFonts w:ascii="宋体" w:hAnsi="宋体" w:cs="宋体" w:hint="eastAsia"/>
          <w:kern w:val="0"/>
          <w:szCs w:val="21"/>
        </w:rPr>
        <w:t>。</w:t>
      </w:r>
    </w:p>
    <w:p w:rsidR="001E47E5" w:rsidRDefault="00B90F42">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ascii="宋体" w:hAnsi="宋体" w:cs="宋体" w:hint="eastAsia"/>
          <w:kern w:val="0"/>
          <w:szCs w:val="21"/>
          <w:lang w:eastAsia="zh-TW"/>
        </w:rPr>
        <w:t>（</w:t>
      </w:r>
      <w:r>
        <w:rPr>
          <w:rFonts w:ascii="宋体" w:hAnsi="宋体" w:cs="宋体" w:hint="eastAsia"/>
          <w:kern w:val="0"/>
          <w:szCs w:val="21"/>
        </w:rPr>
        <w:t>二</w:t>
      </w:r>
      <w:r>
        <w:rPr>
          <w:rFonts w:ascii="宋体" w:hAnsi="宋体" w:cs="宋体" w:hint="eastAsia"/>
          <w:kern w:val="0"/>
          <w:szCs w:val="21"/>
          <w:lang w:eastAsia="zh-TW"/>
        </w:rPr>
        <w:t>）外来人员若违反管理规定，将责成</w:t>
      </w:r>
      <w:r>
        <w:rPr>
          <w:rFonts w:ascii="宋体" w:hAnsi="宋体" w:cs="宋体" w:hint="eastAsia"/>
          <w:kern w:val="0"/>
          <w:szCs w:val="21"/>
        </w:rPr>
        <w:t>成交人</w:t>
      </w:r>
      <w:r>
        <w:rPr>
          <w:rFonts w:ascii="宋体" w:hAnsi="宋体" w:cs="宋体" w:hint="eastAsia"/>
          <w:kern w:val="0"/>
          <w:szCs w:val="21"/>
          <w:lang w:eastAsia="zh-TW"/>
        </w:rPr>
        <w:t>将其解聘﹑辞退或调离，情节严重的将与</w:t>
      </w:r>
      <w:r>
        <w:rPr>
          <w:rFonts w:ascii="宋体" w:hAnsi="宋体" w:cs="宋体" w:hint="eastAsia"/>
          <w:kern w:val="0"/>
          <w:szCs w:val="21"/>
        </w:rPr>
        <w:t>成交人</w:t>
      </w:r>
      <w:r>
        <w:rPr>
          <w:rFonts w:ascii="宋体" w:hAnsi="宋体" w:cs="宋体" w:hint="eastAsia"/>
          <w:kern w:val="0"/>
          <w:szCs w:val="21"/>
          <w:lang w:eastAsia="zh-TW"/>
        </w:rPr>
        <w:t>解除合同，有违法行为的送司法机关处理。</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lang w:eastAsia="zh-TW"/>
        </w:rPr>
      </w:pPr>
      <w:r>
        <w:rPr>
          <w:rFonts w:hAnsi="宋体" w:cs="宋体" w:hint="eastAsia"/>
          <w:b/>
          <w:sz w:val="21"/>
        </w:rPr>
        <w:t>合同履行期限</w:t>
      </w:r>
    </w:p>
    <w:p w:rsidR="001E47E5" w:rsidRDefault="00B90F42">
      <w:pPr>
        <w:tabs>
          <w:tab w:val="left" w:pos="567"/>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w:t>
      </w:r>
      <w:r>
        <w:rPr>
          <w:rFonts w:ascii="宋体" w:hAnsi="宋体" w:cs="宋体" w:hint="eastAsia"/>
          <w:color w:val="000000"/>
          <w:kern w:val="0"/>
          <w:szCs w:val="21"/>
        </w:rPr>
        <w:t>一</w:t>
      </w:r>
      <w:r>
        <w:rPr>
          <w:rFonts w:ascii="宋体" w:hAnsi="宋体" w:cs="宋体" w:hint="eastAsia"/>
          <w:color w:val="000000"/>
          <w:kern w:val="0"/>
          <w:szCs w:val="21"/>
          <w:lang w:eastAsia="zh-TW"/>
        </w:rPr>
        <w:t>）</w:t>
      </w:r>
      <w:r>
        <w:rPr>
          <w:rFonts w:ascii="宋体" w:hAnsi="宋体" w:cs="宋体" w:hint="eastAsia"/>
          <w:color w:val="000000"/>
          <w:kern w:val="0"/>
          <w:szCs w:val="21"/>
        </w:rPr>
        <w:t>合同履行期限：</w:t>
      </w:r>
      <w:r>
        <w:rPr>
          <w:rFonts w:ascii="宋体" w:hAnsi="宋体" w:hint="eastAsia"/>
          <w:iCs/>
          <w:color w:val="000000"/>
          <w:kern w:val="24"/>
          <w:szCs w:val="21"/>
        </w:rPr>
        <w:t>采购期限为自合同签订之日起</w:t>
      </w:r>
      <w:r>
        <w:rPr>
          <w:rFonts w:ascii="宋体" w:hAnsi="宋体" w:hint="eastAsia"/>
          <w:iCs/>
          <w:color w:val="000000"/>
          <w:kern w:val="24"/>
          <w:szCs w:val="21"/>
        </w:rPr>
        <w:t>1</w:t>
      </w:r>
      <w:r>
        <w:rPr>
          <w:rFonts w:ascii="宋体" w:hAnsi="宋体" w:hint="eastAsia"/>
          <w:iCs/>
          <w:color w:val="000000"/>
          <w:kern w:val="24"/>
          <w:szCs w:val="21"/>
        </w:rPr>
        <w:t>年或采购人累计采购量达到项目预算金额后合同期限结束，以先到者为准。</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rPr>
      </w:pPr>
      <w:r>
        <w:rPr>
          <w:rFonts w:hAnsi="宋体" w:cs="宋体" w:hint="eastAsia"/>
          <w:b/>
          <w:sz w:val="21"/>
        </w:rPr>
        <w:t>付款及结算方式</w:t>
      </w:r>
    </w:p>
    <w:bookmarkEnd w:id="1"/>
    <w:p w:rsidR="001E47E5" w:rsidRDefault="00B90F42">
      <w:pPr>
        <w:numPr>
          <w:ilvl w:val="0"/>
          <w:numId w:val="17"/>
        </w:numPr>
        <w:tabs>
          <w:tab w:val="left" w:pos="142"/>
        </w:tabs>
        <w:suppressAutoHyphens/>
        <w:autoSpaceDE w:val="0"/>
        <w:autoSpaceDN w:val="0"/>
        <w:adjustRightInd w:val="0"/>
        <w:snapToGrid w:val="0"/>
        <w:spacing w:line="360" w:lineRule="auto"/>
        <w:ind w:hanging="278"/>
        <w:textAlignment w:val="baseline"/>
        <w:rPr>
          <w:rFonts w:ascii="宋体" w:hAnsi="宋体" w:cs="宋体"/>
          <w:szCs w:val="21"/>
        </w:rPr>
      </w:pPr>
      <w:r>
        <w:rPr>
          <w:rFonts w:ascii="宋体" w:hAnsi="宋体" w:cs="宋体" w:hint="eastAsia"/>
          <w:szCs w:val="21"/>
        </w:rPr>
        <w:t>合同款支付：</w:t>
      </w:r>
    </w:p>
    <w:p w:rsidR="001E47E5" w:rsidRDefault="00B90F42">
      <w:pPr>
        <w:suppressAutoHyphens/>
        <w:adjustRightInd w:val="0"/>
        <w:snapToGrid w:val="0"/>
        <w:spacing w:line="360" w:lineRule="auto"/>
        <w:textAlignment w:val="baseline"/>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成交人</w:t>
      </w:r>
      <w:r>
        <w:rPr>
          <w:rFonts w:ascii="宋体" w:hAnsi="宋体" w:cs="宋体"/>
          <w:color w:val="000000"/>
          <w:szCs w:val="21"/>
        </w:rPr>
        <w:t>完成</w:t>
      </w:r>
      <w:r>
        <w:rPr>
          <w:rFonts w:ascii="宋体" w:hAnsi="宋体" w:cs="宋体" w:hint="eastAsia"/>
          <w:color w:val="000000"/>
          <w:szCs w:val="21"/>
        </w:rPr>
        <w:t>每一次</w:t>
      </w:r>
      <w:r>
        <w:rPr>
          <w:rFonts w:ascii="宋体" w:hAnsi="宋体" w:cs="宋体"/>
          <w:color w:val="000000"/>
          <w:szCs w:val="21"/>
        </w:rPr>
        <w:t>供货订单</w:t>
      </w:r>
      <w:r>
        <w:rPr>
          <w:rFonts w:ascii="宋体" w:hAnsi="宋体" w:cs="宋体" w:hint="eastAsia"/>
          <w:color w:val="000000"/>
          <w:szCs w:val="21"/>
        </w:rPr>
        <w:t>且采购的办公用品经采购人验收合格后，成交人凭验收单据结算，出具国家正式发票，采购人自收到发票起</w:t>
      </w:r>
      <w:r>
        <w:rPr>
          <w:rFonts w:ascii="宋体" w:hAnsi="宋体" w:cs="宋体" w:hint="eastAsia"/>
          <w:color w:val="000000"/>
          <w:szCs w:val="21"/>
        </w:rPr>
        <w:t>30</w:t>
      </w:r>
      <w:r>
        <w:rPr>
          <w:rFonts w:ascii="宋体" w:hAnsi="宋体" w:cs="宋体" w:hint="eastAsia"/>
          <w:color w:val="000000"/>
          <w:szCs w:val="21"/>
        </w:rPr>
        <w:t>个日历日内将货款汇至成交人指定银行</w:t>
      </w:r>
      <w:proofErr w:type="gramStart"/>
      <w:r>
        <w:rPr>
          <w:rFonts w:ascii="宋体" w:hAnsi="宋体" w:cs="宋体" w:hint="eastAsia"/>
          <w:color w:val="000000"/>
          <w:szCs w:val="21"/>
        </w:rPr>
        <w:t>帐户</w:t>
      </w:r>
      <w:proofErr w:type="gramEnd"/>
      <w:r>
        <w:rPr>
          <w:rFonts w:ascii="宋体" w:hAnsi="宋体" w:cs="宋体" w:hint="eastAsia"/>
          <w:color w:val="000000"/>
          <w:szCs w:val="21"/>
        </w:rPr>
        <w:t>。</w:t>
      </w:r>
    </w:p>
    <w:p w:rsidR="001E47E5" w:rsidRDefault="00B90F42">
      <w:pPr>
        <w:tabs>
          <w:tab w:val="left" w:pos="567"/>
          <w:tab w:val="left" w:pos="840"/>
        </w:tabs>
        <w:suppressAutoHyphens/>
        <w:autoSpaceDE w:val="0"/>
        <w:autoSpaceDN w:val="0"/>
        <w:adjustRightInd w:val="0"/>
        <w:snapToGrid w:val="0"/>
        <w:spacing w:line="360" w:lineRule="auto"/>
        <w:ind w:left="420"/>
        <w:textAlignment w:val="baseline"/>
        <w:rPr>
          <w:rFonts w:ascii="宋体" w:hAnsi="宋体" w:cs="宋体"/>
          <w:color w:val="00B0F0"/>
          <w:szCs w:val="21"/>
        </w:rPr>
      </w:pPr>
      <w:r>
        <w:rPr>
          <w:rFonts w:ascii="宋体" w:hAnsi="宋体" w:cs="宋体" w:hint="eastAsia"/>
          <w:color w:val="000000"/>
          <w:szCs w:val="21"/>
        </w:rPr>
        <w:t>2.</w:t>
      </w:r>
      <w:r>
        <w:rPr>
          <w:rFonts w:ascii="宋体" w:hAnsi="宋体" w:cs="宋体" w:hint="eastAsia"/>
          <w:color w:val="000000"/>
          <w:szCs w:val="21"/>
        </w:rPr>
        <w:t>每次</w:t>
      </w:r>
      <w:r>
        <w:rPr>
          <w:rFonts w:ascii="宋体" w:hAnsi="宋体" w:cs="宋体" w:hint="eastAsia"/>
          <w:color w:val="000000"/>
          <w:szCs w:val="21"/>
          <w:lang w:eastAsia="zh-TW"/>
        </w:rPr>
        <w:t>按合同支付款项前，</w:t>
      </w:r>
      <w:r>
        <w:rPr>
          <w:rFonts w:ascii="宋体" w:hAnsi="宋体" w:cs="宋体" w:hint="eastAsia"/>
          <w:color w:val="000000"/>
          <w:szCs w:val="21"/>
        </w:rPr>
        <w:t>成交人应</w:t>
      </w:r>
      <w:r>
        <w:rPr>
          <w:rFonts w:ascii="宋体" w:hAnsi="宋体" w:cs="宋体" w:hint="eastAsia"/>
          <w:color w:val="000000"/>
          <w:szCs w:val="21"/>
          <w:lang w:eastAsia="zh-TW"/>
        </w:rPr>
        <w:t>向采购人提供与支付金额相符的有效</w:t>
      </w:r>
    </w:p>
    <w:p w:rsidR="001E47E5" w:rsidRDefault="00B90F42">
      <w:pPr>
        <w:tabs>
          <w:tab w:val="left" w:pos="567"/>
        </w:tabs>
        <w:suppressAutoHyphens/>
        <w:autoSpaceDE w:val="0"/>
        <w:autoSpaceDN w:val="0"/>
        <w:adjustRightInd w:val="0"/>
        <w:snapToGrid w:val="0"/>
        <w:spacing w:line="360" w:lineRule="auto"/>
        <w:textAlignment w:val="baseline"/>
        <w:rPr>
          <w:rFonts w:ascii="宋体" w:hAnsi="宋体" w:cs="宋体"/>
          <w:color w:val="00B0F0"/>
          <w:szCs w:val="21"/>
        </w:rPr>
      </w:pPr>
      <w:r>
        <w:rPr>
          <w:rFonts w:ascii="宋体" w:hAnsi="宋体" w:cs="宋体" w:hint="eastAsia"/>
          <w:color w:val="000000"/>
          <w:szCs w:val="21"/>
          <w:lang w:eastAsia="zh-TW"/>
        </w:rPr>
        <w:t>发票，且收款方、出具发票方、合同乙方均必须与</w:t>
      </w:r>
      <w:r>
        <w:rPr>
          <w:rFonts w:ascii="宋体" w:hAnsi="宋体" w:cs="宋体" w:hint="eastAsia"/>
          <w:color w:val="000000"/>
          <w:szCs w:val="21"/>
        </w:rPr>
        <w:t>成交人</w:t>
      </w:r>
      <w:r>
        <w:rPr>
          <w:rFonts w:ascii="宋体" w:hAnsi="宋体" w:cs="宋体" w:hint="eastAsia"/>
          <w:szCs w:val="21"/>
          <w:lang w:eastAsia="zh-TW"/>
        </w:rPr>
        <w:t>名称一致；</w:t>
      </w:r>
    </w:p>
    <w:p w:rsidR="001E47E5" w:rsidRDefault="00B90F42">
      <w:pPr>
        <w:numPr>
          <w:ilvl w:val="0"/>
          <w:numId w:val="17"/>
        </w:numPr>
        <w:tabs>
          <w:tab w:val="left" w:pos="426"/>
        </w:tabs>
        <w:suppressAutoHyphens/>
        <w:autoSpaceDE w:val="0"/>
        <w:autoSpaceDN w:val="0"/>
        <w:adjustRightInd w:val="0"/>
        <w:snapToGrid w:val="0"/>
        <w:spacing w:line="360" w:lineRule="auto"/>
        <w:ind w:hanging="278"/>
        <w:textAlignment w:val="baseline"/>
        <w:rPr>
          <w:rFonts w:ascii="宋体" w:hAnsi="宋体" w:cs="宋体"/>
          <w:kern w:val="0"/>
          <w:szCs w:val="21"/>
        </w:rPr>
      </w:pPr>
      <w:r>
        <w:rPr>
          <w:rFonts w:ascii="宋体" w:hAnsi="宋体" w:cs="宋体" w:hint="eastAsia"/>
          <w:szCs w:val="21"/>
        </w:rPr>
        <w:t>付款方式：采用支票、银行汇票、电汇三种形式。</w:t>
      </w:r>
    </w:p>
    <w:p w:rsidR="001E47E5" w:rsidRDefault="00B90F42">
      <w:pPr>
        <w:pStyle w:val="a5"/>
        <w:numPr>
          <w:ilvl w:val="0"/>
          <w:numId w:val="11"/>
        </w:numPr>
        <w:tabs>
          <w:tab w:val="left" w:pos="420"/>
          <w:tab w:val="left" w:pos="540"/>
        </w:tabs>
        <w:adjustRightInd w:val="0"/>
        <w:snapToGrid w:val="0"/>
        <w:spacing w:line="360" w:lineRule="auto"/>
        <w:rPr>
          <w:rFonts w:hAnsi="宋体" w:cs="宋体"/>
          <w:b/>
          <w:sz w:val="21"/>
        </w:rPr>
      </w:pPr>
      <w:r>
        <w:rPr>
          <w:rFonts w:hAnsi="宋体" w:cs="宋体" w:hint="eastAsia"/>
          <w:b/>
          <w:sz w:val="21"/>
        </w:rPr>
        <w:t>合同解除</w:t>
      </w:r>
    </w:p>
    <w:p w:rsidR="001E47E5" w:rsidRDefault="00B90F42">
      <w:pPr>
        <w:tabs>
          <w:tab w:val="left" w:pos="426"/>
        </w:tabs>
        <w:suppressAutoHyphens/>
        <w:autoSpaceDE w:val="0"/>
        <w:autoSpaceDN w:val="0"/>
        <w:adjustRightInd w:val="0"/>
        <w:snapToGrid w:val="0"/>
        <w:spacing w:line="360" w:lineRule="auto"/>
        <w:ind w:firstLine="480"/>
        <w:textAlignment w:val="baseline"/>
        <w:rPr>
          <w:rFonts w:ascii="宋体" w:hAnsi="宋体" w:cs="宋体"/>
          <w:szCs w:val="21"/>
        </w:rPr>
      </w:pPr>
      <w:r>
        <w:rPr>
          <w:rFonts w:ascii="宋体" w:hAnsi="宋体" w:cs="宋体" w:hint="eastAsia"/>
          <w:szCs w:val="21"/>
        </w:rPr>
        <w:t>符合以下情形的，采购人有权无责任解除合同。</w:t>
      </w:r>
    </w:p>
    <w:p w:rsidR="001E47E5" w:rsidRDefault="00B90F42">
      <w:pPr>
        <w:numPr>
          <w:ilvl w:val="0"/>
          <w:numId w:val="18"/>
        </w:numPr>
        <w:tabs>
          <w:tab w:val="left" w:pos="426"/>
        </w:tabs>
        <w:suppressAutoHyphens/>
        <w:autoSpaceDE w:val="0"/>
        <w:autoSpaceDN w:val="0"/>
        <w:adjustRightInd w:val="0"/>
        <w:snapToGrid w:val="0"/>
        <w:spacing w:line="360" w:lineRule="auto"/>
        <w:ind w:left="0" w:firstLine="142"/>
        <w:textAlignment w:val="baseline"/>
        <w:rPr>
          <w:rFonts w:ascii="宋体" w:hAnsi="宋体" w:cs="宋体"/>
          <w:szCs w:val="21"/>
        </w:rPr>
      </w:pPr>
      <w:r>
        <w:rPr>
          <w:rFonts w:ascii="宋体" w:hAnsi="宋体" w:cs="宋体" w:hint="eastAsia"/>
          <w:szCs w:val="21"/>
        </w:rPr>
        <w:t>成交人提供的办公用品质量差，导致无法使用的，成交人免费更换后，还存在同样情况的。累计次数达</w:t>
      </w:r>
      <w:r>
        <w:rPr>
          <w:rFonts w:ascii="宋体" w:hAnsi="宋体" w:cs="宋体" w:hint="eastAsia"/>
          <w:szCs w:val="21"/>
        </w:rPr>
        <w:t>5</w:t>
      </w:r>
      <w:r>
        <w:rPr>
          <w:rFonts w:ascii="宋体" w:hAnsi="宋体" w:cs="宋体" w:hint="eastAsia"/>
          <w:szCs w:val="21"/>
        </w:rPr>
        <w:t>次以上的，采购人有权中止合同。</w:t>
      </w:r>
    </w:p>
    <w:p w:rsidR="001E47E5" w:rsidRDefault="00B90F42">
      <w:pPr>
        <w:numPr>
          <w:ilvl w:val="0"/>
          <w:numId w:val="18"/>
        </w:numPr>
        <w:tabs>
          <w:tab w:val="left" w:pos="426"/>
        </w:tabs>
        <w:suppressAutoHyphens/>
        <w:autoSpaceDE w:val="0"/>
        <w:autoSpaceDN w:val="0"/>
        <w:adjustRightInd w:val="0"/>
        <w:snapToGrid w:val="0"/>
        <w:spacing w:line="360" w:lineRule="auto"/>
        <w:ind w:left="0" w:firstLine="142"/>
        <w:textAlignment w:val="baseline"/>
        <w:rPr>
          <w:rFonts w:ascii="宋体" w:hAnsi="宋体"/>
          <w:szCs w:val="21"/>
        </w:rPr>
      </w:pPr>
      <w:r>
        <w:rPr>
          <w:rFonts w:ascii="宋体" w:hAnsi="宋体" w:cs="宋体" w:hint="eastAsia"/>
          <w:szCs w:val="21"/>
        </w:rPr>
        <w:t>成交人送货不及时，没有在规定的时间内提供货物的，也没有经采购人同意延期的。累计达</w:t>
      </w:r>
      <w:r>
        <w:rPr>
          <w:rFonts w:ascii="宋体" w:hAnsi="宋体" w:cs="宋体" w:hint="eastAsia"/>
          <w:szCs w:val="21"/>
        </w:rPr>
        <w:t>5</w:t>
      </w:r>
      <w:r>
        <w:rPr>
          <w:rFonts w:ascii="宋体" w:hAnsi="宋体" w:cs="宋体" w:hint="eastAsia"/>
          <w:szCs w:val="21"/>
        </w:rPr>
        <w:t>次延迟交货，采购人有权中止合同。</w:t>
      </w:r>
    </w:p>
    <w:p w:rsidR="00077791" w:rsidRDefault="00077791">
      <w:pPr>
        <w:widowControl/>
        <w:jc w:val="left"/>
        <w:rPr>
          <w:rFonts w:ascii="宋体" w:hAnsi="宋体"/>
          <w:b/>
          <w:bCs/>
          <w:color w:val="000000" w:themeColor="text1"/>
          <w:kern w:val="0"/>
          <w:sz w:val="32"/>
          <w:szCs w:val="32"/>
          <w:lang w:val="zh-CN"/>
        </w:rPr>
      </w:pPr>
      <w:r>
        <w:rPr>
          <w:rFonts w:ascii="宋体" w:hAnsi="宋体"/>
          <w:color w:val="000000" w:themeColor="text1"/>
        </w:rPr>
        <w:br w:type="page"/>
      </w:r>
    </w:p>
    <w:p w:rsidR="001E47E5" w:rsidRDefault="00B90F42">
      <w:pPr>
        <w:pStyle w:val="aa"/>
        <w:spacing w:before="0" w:after="0" w:line="360" w:lineRule="auto"/>
        <w:rPr>
          <w:rFonts w:ascii="宋体" w:hAnsi="宋体"/>
          <w:color w:val="000000" w:themeColor="text1"/>
        </w:rPr>
      </w:pPr>
      <w:r>
        <w:rPr>
          <w:rFonts w:ascii="宋体" w:hAnsi="宋体" w:hint="eastAsia"/>
          <w:color w:val="000000" w:themeColor="text1"/>
        </w:rPr>
        <w:lastRenderedPageBreak/>
        <w:t>第三章报价附件</w:t>
      </w:r>
    </w:p>
    <w:p w:rsidR="001E47E5" w:rsidRDefault="00B90F42">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W w:w="5000" w:type="pct"/>
        <w:tblLayout w:type="fixed"/>
        <w:tblLook w:val="04A0" w:firstRow="1" w:lastRow="0" w:firstColumn="1" w:lastColumn="0" w:noHBand="0" w:noVBand="1"/>
      </w:tblPr>
      <w:tblGrid>
        <w:gridCol w:w="638"/>
        <w:gridCol w:w="3866"/>
        <w:gridCol w:w="707"/>
        <w:gridCol w:w="852"/>
        <w:gridCol w:w="1699"/>
        <w:gridCol w:w="760"/>
      </w:tblGrid>
      <w:tr w:rsidR="001E47E5">
        <w:trPr>
          <w:trHeight w:val="873"/>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2268" w:type="pct"/>
            <w:tcBorders>
              <w:top w:val="single" w:sz="4" w:space="0" w:color="auto"/>
              <w:left w:val="nil"/>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项目名称</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数量</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单位</w:t>
            </w:r>
          </w:p>
        </w:tc>
        <w:tc>
          <w:tcPr>
            <w:tcW w:w="997" w:type="pct"/>
            <w:tcBorders>
              <w:top w:val="single" w:sz="4" w:space="0" w:color="auto"/>
              <w:left w:val="nil"/>
              <w:bottom w:val="single" w:sz="4" w:space="0" w:color="auto"/>
              <w:right w:val="single" w:sz="4" w:space="0" w:color="auto"/>
            </w:tcBorders>
            <w:vAlign w:val="center"/>
          </w:tcPr>
          <w:p w:rsidR="001E47E5" w:rsidRDefault="00B90F42">
            <w:pPr>
              <w:widowControl/>
              <w:spacing w:line="360" w:lineRule="auto"/>
              <w:jc w:val="center"/>
              <w:rPr>
                <w:rFonts w:ascii="宋体" w:hAnsi="宋体" w:cs="宋体"/>
                <w:b/>
                <w:color w:val="000000"/>
                <w:kern w:val="0"/>
                <w:szCs w:val="21"/>
              </w:rPr>
            </w:pPr>
            <w:proofErr w:type="gramStart"/>
            <w:r>
              <w:rPr>
                <w:rFonts w:ascii="宋体" w:hAnsi="宋体" w:cs="宋体" w:hint="eastAsia"/>
                <w:b/>
                <w:color w:val="000000"/>
                <w:kern w:val="0"/>
                <w:szCs w:val="21"/>
                <w:lang w:bidi="ar"/>
              </w:rPr>
              <w:t>下浮率报价</w:t>
            </w:r>
            <w:proofErr w:type="gramEnd"/>
          </w:p>
        </w:tc>
        <w:tc>
          <w:tcPr>
            <w:tcW w:w="446" w:type="pct"/>
            <w:tcBorders>
              <w:top w:val="single" w:sz="4" w:space="0" w:color="auto"/>
              <w:left w:val="nil"/>
              <w:bottom w:val="single" w:sz="4" w:space="0" w:color="auto"/>
              <w:right w:val="single" w:sz="4" w:space="0" w:color="auto"/>
            </w:tcBorders>
            <w:vAlign w:val="center"/>
          </w:tcPr>
          <w:p w:rsidR="001E47E5" w:rsidRDefault="00B90F42">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备注</w:t>
            </w:r>
          </w:p>
        </w:tc>
      </w:tr>
      <w:tr w:rsidR="001E47E5">
        <w:trPr>
          <w:trHeight w:val="1531"/>
        </w:trPr>
        <w:tc>
          <w:tcPr>
            <w:tcW w:w="374" w:type="pct"/>
            <w:tcBorders>
              <w:top w:val="nil"/>
              <w:left w:val="single" w:sz="4" w:space="0" w:color="auto"/>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2268" w:type="pct"/>
            <w:tcBorders>
              <w:top w:val="nil"/>
              <w:left w:val="nil"/>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2023</w:t>
            </w:r>
            <w:r>
              <w:rPr>
                <w:rFonts w:ascii="宋体" w:hAnsi="宋体" w:cs="宋体" w:hint="eastAsia"/>
                <w:color w:val="000000"/>
                <w:kern w:val="0"/>
                <w:szCs w:val="21"/>
              </w:rPr>
              <w:t>年省监狱管理局办公用品采购项目</w:t>
            </w:r>
          </w:p>
        </w:tc>
        <w:tc>
          <w:tcPr>
            <w:tcW w:w="415" w:type="pct"/>
            <w:tcBorders>
              <w:top w:val="nil"/>
              <w:left w:val="nil"/>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500" w:type="pct"/>
            <w:tcBorders>
              <w:top w:val="nil"/>
              <w:left w:val="nil"/>
              <w:bottom w:val="single" w:sz="4" w:space="0" w:color="auto"/>
              <w:right w:val="single" w:sz="4" w:space="0" w:color="auto"/>
            </w:tcBorders>
            <w:shd w:val="clear" w:color="auto" w:fill="auto"/>
            <w:noWrap/>
            <w:vAlign w:val="center"/>
          </w:tcPr>
          <w:p w:rsidR="001E47E5" w:rsidRDefault="00B90F4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批</w:t>
            </w:r>
          </w:p>
        </w:tc>
        <w:tc>
          <w:tcPr>
            <w:tcW w:w="997" w:type="pct"/>
            <w:tcBorders>
              <w:top w:val="nil"/>
              <w:left w:val="nil"/>
              <w:bottom w:val="single" w:sz="4" w:space="0" w:color="auto"/>
              <w:right w:val="single" w:sz="4" w:space="0" w:color="auto"/>
            </w:tcBorders>
            <w:vAlign w:val="center"/>
          </w:tcPr>
          <w:p w:rsidR="001E47E5" w:rsidRDefault="00B90F42">
            <w:pPr>
              <w:widowControl/>
              <w:spacing w:line="360" w:lineRule="auto"/>
              <w:jc w:val="center"/>
              <w:rPr>
                <w:rFonts w:ascii="宋体" w:hAnsi="宋体" w:cs="宋体"/>
                <w:color w:val="000000"/>
                <w:kern w:val="0"/>
                <w:szCs w:val="21"/>
              </w:rPr>
            </w:pPr>
            <w:r>
              <w:rPr>
                <w:rFonts w:ascii="宋体" w:hAnsi="宋体" w:cs="宋体" w:hint="eastAsia"/>
                <w:b/>
                <w:color w:val="000000"/>
                <w:kern w:val="0"/>
                <w:szCs w:val="21"/>
                <w:u w:val="single"/>
              </w:rPr>
              <w:t xml:space="preserve">    </w:t>
            </w:r>
            <w:r>
              <w:rPr>
                <w:rFonts w:ascii="宋体" w:hAnsi="宋体" w:cs="宋体" w:hint="eastAsia"/>
                <w:b/>
                <w:color w:val="000000"/>
                <w:kern w:val="0"/>
                <w:szCs w:val="21"/>
              </w:rPr>
              <w:t>%</w:t>
            </w:r>
          </w:p>
        </w:tc>
        <w:tc>
          <w:tcPr>
            <w:tcW w:w="446" w:type="pct"/>
            <w:tcBorders>
              <w:top w:val="nil"/>
              <w:left w:val="nil"/>
              <w:bottom w:val="single" w:sz="4" w:space="0" w:color="auto"/>
              <w:right w:val="single" w:sz="4" w:space="0" w:color="auto"/>
            </w:tcBorders>
            <w:vAlign w:val="center"/>
          </w:tcPr>
          <w:p w:rsidR="001E47E5" w:rsidRDefault="001E47E5">
            <w:pPr>
              <w:widowControl/>
              <w:spacing w:line="360" w:lineRule="auto"/>
              <w:jc w:val="center"/>
              <w:rPr>
                <w:rFonts w:ascii="宋体" w:hAnsi="宋体" w:cs="宋体"/>
                <w:color w:val="000000"/>
                <w:kern w:val="0"/>
                <w:szCs w:val="21"/>
              </w:rPr>
            </w:pPr>
          </w:p>
        </w:tc>
      </w:tr>
      <w:tr w:rsidR="001E47E5">
        <w:trPr>
          <w:trHeight w:val="56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47E5" w:rsidRDefault="00B90F42">
            <w:pPr>
              <w:widowControl/>
              <w:spacing w:line="360" w:lineRule="auto"/>
              <w:jc w:val="left"/>
              <w:rPr>
                <w:rFonts w:ascii="宋体" w:hAnsi="宋体" w:cs="宋体"/>
                <w:b/>
                <w:color w:val="000000"/>
                <w:kern w:val="0"/>
                <w:szCs w:val="21"/>
              </w:rPr>
            </w:pPr>
            <w:r>
              <w:rPr>
                <w:rFonts w:ascii="宋体" w:hAnsi="宋体" w:cs="宋体" w:hint="eastAsia"/>
                <w:b/>
                <w:color w:val="000000"/>
                <w:kern w:val="0"/>
                <w:szCs w:val="21"/>
              </w:rPr>
              <w:t>注：报价时须同时上传响应分项报价表</w:t>
            </w:r>
          </w:p>
        </w:tc>
      </w:tr>
    </w:tbl>
    <w:p w:rsidR="001E47E5" w:rsidRDefault="001E47E5">
      <w:pPr>
        <w:spacing w:line="360" w:lineRule="auto"/>
        <w:rPr>
          <w:rFonts w:ascii="宋体" w:hAnsi="宋体"/>
          <w:b/>
          <w:color w:val="000000" w:themeColor="text1"/>
          <w:spacing w:val="4"/>
          <w:szCs w:val="21"/>
        </w:rPr>
      </w:pPr>
    </w:p>
    <w:p w:rsidR="001E47E5" w:rsidRDefault="00B90F42">
      <w:pPr>
        <w:rPr>
          <w:rFonts w:ascii="宋体" w:hAnsi="宋体"/>
          <w:b/>
          <w:color w:val="000000" w:themeColor="text1"/>
          <w:spacing w:val="4"/>
          <w:szCs w:val="21"/>
        </w:rPr>
      </w:pPr>
      <w:r>
        <w:rPr>
          <w:rFonts w:ascii="宋体" w:hAnsi="宋体" w:hint="eastAsia"/>
          <w:b/>
          <w:color w:val="000000" w:themeColor="text1"/>
          <w:spacing w:val="4"/>
          <w:szCs w:val="21"/>
        </w:rPr>
        <w:t>注：</w:t>
      </w:r>
    </w:p>
    <w:p w:rsidR="001E47E5" w:rsidRDefault="00B90F42" w:rsidP="00077791">
      <w:pPr>
        <w:numPr>
          <w:ilvl w:val="0"/>
          <w:numId w:val="19"/>
        </w:numPr>
        <w:spacing w:line="360" w:lineRule="auto"/>
        <w:ind w:left="438" w:hangingChars="200" w:hanging="438"/>
        <w:rPr>
          <w:rFonts w:ascii="宋体" w:hAnsi="宋体"/>
          <w:b/>
          <w:bCs/>
          <w:color w:val="000000" w:themeColor="text1"/>
          <w:spacing w:val="4"/>
          <w:szCs w:val="21"/>
          <w:u w:val="single"/>
        </w:rPr>
      </w:pPr>
      <w:r>
        <w:rPr>
          <w:rFonts w:ascii="宋体" w:hAnsi="宋体" w:hint="eastAsia"/>
          <w:b/>
          <w:bCs/>
          <w:color w:val="000000" w:themeColor="text1"/>
          <w:spacing w:val="4"/>
          <w:szCs w:val="21"/>
          <w:u w:val="single"/>
        </w:rPr>
        <w:t>供应商必须按报价表的格式填写，不得增加或删除表格内容。除品牌、</w:t>
      </w:r>
      <w:proofErr w:type="gramStart"/>
      <w:r>
        <w:rPr>
          <w:rFonts w:ascii="宋体" w:hAnsi="宋体" w:hint="eastAsia"/>
          <w:b/>
          <w:bCs/>
          <w:color w:val="000000" w:themeColor="text1"/>
          <w:spacing w:val="4"/>
          <w:szCs w:val="21"/>
          <w:u w:val="single"/>
        </w:rPr>
        <w:t>下浮率</w:t>
      </w:r>
      <w:proofErr w:type="gramEnd"/>
      <w:r>
        <w:rPr>
          <w:rFonts w:ascii="宋体" w:hAnsi="宋体" w:hint="eastAsia"/>
          <w:b/>
          <w:bCs/>
          <w:color w:val="000000" w:themeColor="text1"/>
          <w:spacing w:val="4"/>
          <w:szCs w:val="21"/>
          <w:u w:val="single"/>
        </w:rPr>
        <w:t>或项目要求填写的内容外，不得擅自改动报价表内容，否则影响中标结果，不推荐为成交候选人。</w:t>
      </w:r>
    </w:p>
    <w:p w:rsidR="001E47E5" w:rsidRDefault="00B90F42" w:rsidP="00077791">
      <w:pPr>
        <w:numPr>
          <w:ilvl w:val="0"/>
          <w:numId w:val="19"/>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所有价格均系用人民币表示，单位为元，均为含税价。</w:t>
      </w:r>
    </w:p>
    <w:p w:rsidR="001E47E5" w:rsidRDefault="00B90F42" w:rsidP="00077791">
      <w:pPr>
        <w:numPr>
          <w:ilvl w:val="0"/>
          <w:numId w:val="19"/>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平台上报价与报价表合计不一致的，以报价表合计（经价格核准后的价格）为准。</w:t>
      </w:r>
    </w:p>
    <w:p w:rsidR="001E47E5" w:rsidRDefault="00B90F42" w:rsidP="00077791">
      <w:pPr>
        <w:numPr>
          <w:ilvl w:val="0"/>
          <w:numId w:val="19"/>
        </w:numPr>
        <w:spacing w:line="360" w:lineRule="auto"/>
        <w:ind w:left="438" w:hangingChars="200" w:hanging="438"/>
        <w:rPr>
          <w:rFonts w:ascii="宋体" w:hAnsi="宋体"/>
          <w:b/>
          <w:bCs/>
          <w:color w:val="000000" w:themeColor="text1"/>
          <w:spacing w:val="4"/>
          <w:szCs w:val="21"/>
          <w:u w:val="single"/>
        </w:rPr>
      </w:pPr>
      <w:proofErr w:type="gramStart"/>
      <w:r>
        <w:rPr>
          <w:rFonts w:ascii="宋体" w:hAnsi="宋体" w:hint="eastAsia"/>
          <w:b/>
          <w:bCs/>
          <w:color w:val="000000" w:themeColor="text1"/>
          <w:spacing w:val="4"/>
          <w:szCs w:val="21"/>
          <w:u w:val="single"/>
        </w:rPr>
        <w:t>下浮率报价</w:t>
      </w:r>
      <w:proofErr w:type="gramEnd"/>
      <w:r>
        <w:rPr>
          <w:rFonts w:ascii="宋体" w:hAnsi="宋体" w:hint="eastAsia"/>
          <w:b/>
          <w:bCs/>
          <w:color w:val="000000" w:themeColor="text1"/>
          <w:spacing w:val="4"/>
          <w:szCs w:val="21"/>
          <w:u w:val="single"/>
        </w:rPr>
        <w:t>没有大于或等于</w:t>
      </w:r>
      <w:r>
        <w:rPr>
          <w:rFonts w:ascii="宋体" w:hAnsi="宋体" w:hint="eastAsia"/>
          <w:b/>
          <w:bCs/>
          <w:color w:val="000000" w:themeColor="text1"/>
          <w:spacing w:val="4"/>
          <w:szCs w:val="21"/>
          <w:u w:val="single"/>
        </w:rPr>
        <w:t>100%</w:t>
      </w:r>
      <w:r>
        <w:rPr>
          <w:rFonts w:ascii="宋体" w:hAnsi="宋体" w:hint="eastAsia"/>
          <w:b/>
          <w:bCs/>
          <w:color w:val="000000" w:themeColor="text1"/>
          <w:spacing w:val="4"/>
          <w:szCs w:val="21"/>
          <w:u w:val="single"/>
        </w:rPr>
        <w:t>，也没有为负数，且是固定唯一值的，否则为无效报价；</w:t>
      </w:r>
      <w:proofErr w:type="gramStart"/>
      <w:r>
        <w:rPr>
          <w:rFonts w:ascii="宋体" w:hAnsi="宋体" w:hint="eastAsia"/>
          <w:b/>
          <w:bCs/>
          <w:color w:val="000000" w:themeColor="text1"/>
          <w:spacing w:val="4"/>
          <w:szCs w:val="21"/>
          <w:u w:val="single"/>
        </w:rPr>
        <w:t>下浮率</w:t>
      </w:r>
      <w:proofErr w:type="gramEnd"/>
      <w:r>
        <w:rPr>
          <w:rFonts w:ascii="宋体" w:hAnsi="宋体" w:hint="eastAsia"/>
          <w:b/>
          <w:bCs/>
          <w:color w:val="000000" w:themeColor="text1"/>
          <w:spacing w:val="4"/>
          <w:szCs w:val="21"/>
          <w:u w:val="single"/>
        </w:rPr>
        <w:t>高的为成交供应商。供应商所报</w:t>
      </w:r>
      <w:proofErr w:type="gramStart"/>
      <w:r>
        <w:rPr>
          <w:rFonts w:ascii="宋体" w:hAnsi="宋体" w:hint="eastAsia"/>
          <w:b/>
          <w:bCs/>
          <w:color w:val="000000" w:themeColor="text1"/>
          <w:spacing w:val="4"/>
          <w:szCs w:val="21"/>
          <w:u w:val="single"/>
        </w:rPr>
        <w:t>下浮率</w:t>
      </w:r>
      <w:proofErr w:type="gramEnd"/>
      <w:r>
        <w:rPr>
          <w:rFonts w:ascii="宋体" w:hAnsi="宋体" w:hint="eastAsia"/>
          <w:b/>
          <w:bCs/>
          <w:color w:val="000000" w:themeColor="text1"/>
          <w:spacing w:val="4"/>
          <w:szCs w:val="21"/>
          <w:u w:val="single"/>
        </w:rPr>
        <w:t>为成交下浮率，即：合同物品单价</w:t>
      </w:r>
      <w:r>
        <w:rPr>
          <w:rFonts w:ascii="宋体" w:hAnsi="宋体" w:hint="eastAsia"/>
          <w:b/>
          <w:bCs/>
          <w:color w:val="000000" w:themeColor="text1"/>
          <w:spacing w:val="4"/>
          <w:szCs w:val="21"/>
          <w:u w:val="single"/>
        </w:rPr>
        <w:t>=</w:t>
      </w:r>
      <w:r>
        <w:rPr>
          <w:rFonts w:ascii="宋体" w:hAnsi="宋体" w:hint="eastAsia"/>
          <w:b/>
          <w:bCs/>
          <w:color w:val="000000" w:themeColor="text1"/>
          <w:spacing w:val="4"/>
          <w:szCs w:val="21"/>
          <w:u w:val="single"/>
        </w:rPr>
        <w:t>最高单价限价</w:t>
      </w:r>
      <w:r>
        <w:rPr>
          <w:rFonts w:ascii="宋体" w:hAnsi="宋体" w:hint="eastAsia"/>
          <w:b/>
          <w:bCs/>
          <w:color w:val="000000" w:themeColor="text1"/>
          <w:spacing w:val="4"/>
          <w:szCs w:val="21"/>
          <w:u w:val="single"/>
        </w:rPr>
        <w:t>*</w:t>
      </w:r>
      <w:r>
        <w:rPr>
          <w:rFonts w:ascii="宋体" w:hAnsi="宋体" w:hint="eastAsia"/>
          <w:b/>
          <w:bCs/>
          <w:color w:val="000000" w:themeColor="text1"/>
          <w:spacing w:val="4"/>
          <w:szCs w:val="21"/>
          <w:u w:val="single"/>
        </w:rPr>
        <w:t>（</w:t>
      </w:r>
      <w:r>
        <w:rPr>
          <w:rFonts w:ascii="宋体" w:hAnsi="宋体" w:hint="eastAsia"/>
          <w:b/>
          <w:bCs/>
          <w:color w:val="000000" w:themeColor="text1"/>
          <w:spacing w:val="4"/>
          <w:szCs w:val="21"/>
          <w:u w:val="single"/>
        </w:rPr>
        <w:t>1-</w:t>
      </w:r>
      <w:r>
        <w:rPr>
          <w:rFonts w:ascii="宋体" w:hAnsi="宋体" w:hint="eastAsia"/>
          <w:b/>
          <w:bCs/>
          <w:color w:val="000000" w:themeColor="text1"/>
          <w:spacing w:val="4"/>
          <w:szCs w:val="21"/>
          <w:u w:val="single"/>
        </w:rPr>
        <w:t>下浮率）；在本项目合同服务履行期间，该</w:t>
      </w:r>
      <w:proofErr w:type="gramStart"/>
      <w:r>
        <w:rPr>
          <w:rFonts w:ascii="宋体" w:hAnsi="宋体" w:hint="eastAsia"/>
          <w:b/>
          <w:bCs/>
          <w:color w:val="000000" w:themeColor="text1"/>
          <w:spacing w:val="4"/>
          <w:szCs w:val="21"/>
          <w:u w:val="single"/>
        </w:rPr>
        <w:t>下浮率</w:t>
      </w:r>
      <w:proofErr w:type="gramEnd"/>
      <w:r>
        <w:rPr>
          <w:rFonts w:ascii="宋体" w:hAnsi="宋体" w:hint="eastAsia"/>
          <w:b/>
          <w:bCs/>
          <w:color w:val="000000" w:themeColor="text1"/>
          <w:spacing w:val="4"/>
          <w:szCs w:val="21"/>
          <w:u w:val="single"/>
        </w:rPr>
        <w:t>不作另行调整；</w:t>
      </w:r>
    </w:p>
    <w:p w:rsidR="001E47E5" w:rsidRDefault="00B90F42" w:rsidP="00077791">
      <w:pPr>
        <w:numPr>
          <w:ilvl w:val="0"/>
          <w:numId w:val="19"/>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投标</w:t>
      </w:r>
      <w:proofErr w:type="gramStart"/>
      <w:r>
        <w:rPr>
          <w:rFonts w:ascii="宋体" w:hAnsi="宋体" w:hint="eastAsia"/>
          <w:b/>
          <w:bCs/>
          <w:color w:val="000000" w:themeColor="text1"/>
          <w:spacing w:val="4"/>
          <w:szCs w:val="21"/>
        </w:rPr>
        <w:t>下浮率</w:t>
      </w:r>
      <w:proofErr w:type="gramEnd"/>
      <w:r>
        <w:rPr>
          <w:rFonts w:ascii="宋体" w:hAnsi="宋体" w:hint="eastAsia"/>
          <w:b/>
          <w:bCs/>
          <w:color w:val="000000" w:themeColor="text1"/>
          <w:spacing w:val="4"/>
          <w:szCs w:val="21"/>
        </w:rPr>
        <w:t>的报价均应包含国家规定的税费、运费。</w:t>
      </w:r>
    </w:p>
    <w:p w:rsidR="001E47E5" w:rsidRDefault="00B90F42" w:rsidP="00077791">
      <w:pPr>
        <w:numPr>
          <w:ilvl w:val="0"/>
          <w:numId w:val="19"/>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本项目不接受有选择性的响应报价，只允许报一个下浮率，且所报的</w:t>
      </w:r>
      <w:proofErr w:type="gramStart"/>
      <w:r>
        <w:rPr>
          <w:rFonts w:ascii="宋体" w:hAnsi="宋体" w:hint="eastAsia"/>
          <w:b/>
          <w:bCs/>
          <w:color w:val="000000" w:themeColor="text1"/>
          <w:spacing w:val="4"/>
          <w:szCs w:val="21"/>
        </w:rPr>
        <w:t>下浮率应当</w:t>
      </w:r>
      <w:proofErr w:type="gramEnd"/>
      <w:r>
        <w:rPr>
          <w:rFonts w:ascii="宋体" w:hAnsi="宋体" w:hint="eastAsia"/>
          <w:b/>
          <w:bCs/>
          <w:color w:val="000000" w:themeColor="text1"/>
          <w:spacing w:val="4"/>
          <w:szCs w:val="21"/>
        </w:rPr>
        <w:t>适用于该类别所有产品单品。</w:t>
      </w:r>
    </w:p>
    <w:p w:rsidR="001E47E5" w:rsidRDefault="001E47E5">
      <w:pPr>
        <w:spacing w:line="360" w:lineRule="auto"/>
        <w:rPr>
          <w:rFonts w:ascii="宋体" w:hAnsi="宋体"/>
          <w:color w:val="000000" w:themeColor="text1"/>
          <w:spacing w:val="4"/>
          <w:szCs w:val="21"/>
        </w:rPr>
      </w:pPr>
    </w:p>
    <w:p w:rsidR="001E47E5" w:rsidRDefault="00B90F42">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w:t>
      </w:r>
      <w:r>
        <w:rPr>
          <w:rFonts w:ascii="宋体" w:hAnsi="宋体" w:hint="eastAsia"/>
          <w:color w:val="000000" w:themeColor="text1"/>
          <w:spacing w:val="4"/>
          <w:szCs w:val="21"/>
        </w:rPr>
        <w:t>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 xml:space="preserve">                     </w:t>
      </w:r>
    </w:p>
    <w:p w:rsidR="001E47E5" w:rsidRDefault="00B90F42">
      <w:pPr>
        <w:spacing w:line="360" w:lineRule="auto"/>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 xml:space="preserve">  </w:t>
      </w:r>
      <w:r>
        <w:rPr>
          <w:rFonts w:ascii="宋体" w:hAnsi="宋体" w:hint="eastAsia"/>
          <w:color w:val="000000" w:themeColor="text1"/>
          <w:spacing w:val="4"/>
          <w:szCs w:val="21"/>
          <w:u w:val="single"/>
        </w:rPr>
        <w:t xml:space="preserve">                    </w:t>
      </w:r>
      <w:r>
        <w:rPr>
          <w:rFonts w:ascii="宋体" w:hAnsi="宋体"/>
          <w:color w:val="000000" w:themeColor="text1"/>
        </w:rPr>
        <w:br w:type="page"/>
      </w:r>
    </w:p>
    <w:p w:rsidR="001E47E5" w:rsidRDefault="00B90F42">
      <w:pPr>
        <w:pStyle w:val="2"/>
        <w:keepLines w:val="0"/>
        <w:spacing w:before="0" w:after="240" w:line="360" w:lineRule="auto"/>
        <w:jc w:val="center"/>
        <w:rPr>
          <w:rFonts w:ascii="宋体" w:eastAsia="宋体" w:hAnsi="宋体"/>
          <w:spacing w:val="4"/>
        </w:rPr>
      </w:pPr>
      <w:bookmarkStart w:id="2" w:name="_Hlk91775813"/>
      <w:r>
        <w:rPr>
          <w:rFonts w:ascii="宋体" w:eastAsia="宋体" w:hAnsi="宋体" w:hint="eastAsia"/>
          <w:spacing w:val="4"/>
        </w:rPr>
        <w:lastRenderedPageBreak/>
        <w:t>响应分项报价表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309"/>
        <w:gridCol w:w="1375"/>
        <w:gridCol w:w="2269"/>
        <w:gridCol w:w="1467"/>
      </w:tblGrid>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355" w:type="pct"/>
            <w:shd w:val="clear" w:color="auto" w:fill="auto"/>
            <w:vAlign w:val="center"/>
          </w:tcPr>
          <w:p w:rsidR="001E47E5" w:rsidRDefault="00B90F42" w:rsidP="00077791">
            <w:pPr>
              <w:widowControl/>
              <w:jc w:val="center"/>
              <w:rPr>
                <w:rFonts w:ascii="宋体" w:hAnsi="宋体" w:cs="宋体"/>
                <w:b/>
                <w:bCs/>
                <w:color w:val="000000"/>
                <w:kern w:val="0"/>
                <w:szCs w:val="21"/>
              </w:rPr>
            </w:pPr>
            <w:r>
              <w:rPr>
                <w:rFonts w:ascii="宋体" w:hAnsi="宋体" w:cs="宋体" w:hint="eastAsia"/>
                <w:b/>
                <w:bCs/>
                <w:color w:val="000000"/>
                <w:kern w:val="0"/>
                <w:szCs w:val="21"/>
              </w:rPr>
              <w:t>品名及规格</w:t>
            </w:r>
          </w:p>
        </w:tc>
        <w:tc>
          <w:tcPr>
            <w:tcW w:w="807" w:type="pct"/>
            <w:shd w:val="clear" w:color="auto" w:fill="auto"/>
            <w:vAlign w:val="center"/>
          </w:tcPr>
          <w:p w:rsidR="001E47E5" w:rsidRDefault="00B90F42" w:rsidP="00077791">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1331" w:type="pct"/>
            <w:shd w:val="clear" w:color="auto" w:fill="auto"/>
            <w:vAlign w:val="center"/>
          </w:tcPr>
          <w:p w:rsidR="001E47E5" w:rsidRDefault="00B90F42" w:rsidP="00077791">
            <w:pPr>
              <w:widowControl/>
              <w:jc w:val="center"/>
              <w:rPr>
                <w:rFonts w:ascii="宋体" w:hAnsi="宋体" w:cs="宋体"/>
                <w:b/>
                <w:bCs/>
                <w:color w:val="000000"/>
                <w:kern w:val="0"/>
                <w:szCs w:val="21"/>
              </w:rPr>
            </w:pPr>
            <w:r>
              <w:rPr>
                <w:rFonts w:ascii="宋体" w:hAnsi="宋体" w:cs="宋体" w:hint="eastAsia"/>
                <w:b/>
                <w:bCs/>
                <w:color w:val="000000"/>
                <w:kern w:val="0"/>
                <w:szCs w:val="21"/>
              </w:rPr>
              <w:t>报价所提供产品（含品牌、规格）</w:t>
            </w:r>
          </w:p>
        </w:tc>
        <w:tc>
          <w:tcPr>
            <w:tcW w:w="861" w:type="pct"/>
            <w:shd w:val="clear" w:color="auto" w:fill="auto"/>
            <w:vAlign w:val="center"/>
          </w:tcPr>
          <w:p w:rsidR="001E47E5" w:rsidRDefault="00B90F42" w:rsidP="00077791">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斑马</w:t>
            </w:r>
            <w:r>
              <w:rPr>
                <w:rFonts w:ascii="宋体" w:hAnsi="宋体" w:cs="宋体" w:hint="eastAsia"/>
                <w:color w:val="000000"/>
                <w:kern w:val="0"/>
                <w:szCs w:val="21"/>
              </w:rPr>
              <w:t>0.5</w:t>
            </w:r>
            <w:r>
              <w:rPr>
                <w:rFonts w:ascii="宋体" w:hAnsi="宋体" w:cs="宋体" w:hint="eastAsia"/>
                <w:color w:val="000000"/>
                <w:kern w:val="0"/>
                <w:szCs w:val="21"/>
              </w:rPr>
              <w:t>签字笔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真彩</w:t>
            </w:r>
            <w:r>
              <w:rPr>
                <w:rFonts w:ascii="宋体" w:hAnsi="宋体" w:cs="宋体" w:hint="eastAsia"/>
                <w:color w:val="000000"/>
                <w:kern w:val="0"/>
                <w:szCs w:val="21"/>
              </w:rPr>
              <w:t>0.5</w:t>
            </w:r>
            <w:r>
              <w:rPr>
                <w:rFonts w:ascii="宋体" w:hAnsi="宋体" w:cs="宋体" w:hint="eastAsia"/>
                <w:color w:val="000000"/>
                <w:kern w:val="0"/>
                <w:szCs w:val="21"/>
              </w:rPr>
              <w:t>中性笔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三菱</w:t>
            </w:r>
            <w:r>
              <w:rPr>
                <w:rFonts w:ascii="宋体" w:hAnsi="宋体" w:cs="宋体" w:hint="eastAsia"/>
                <w:color w:val="000000"/>
                <w:kern w:val="0"/>
                <w:szCs w:val="21"/>
              </w:rPr>
              <w:t>150</w:t>
            </w:r>
            <w:r>
              <w:rPr>
                <w:rFonts w:ascii="宋体" w:hAnsi="宋体" w:cs="宋体" w:hint="eastAsia"/>
                <w:color w:val="000000"/>
                <w:kern w:val="0"/>
                <w:szCs w:val="21"/>
              </w:rPr>
              <w:t>签字笔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晨光</w:t>
            </w:r>
            <w:r>
              <w:rPr>
                <w:rFonts w:ascii="宋体" w:hAnsi="宋体" w:cs="宋体" w:hint="eastAsia"/>
                <w:color w:val="000000"/>
                <w:kern w:val="0"/>
                <w:szCs w:val="21"/>
              </w:rPr>
              <w:t>1008</w:t>
            </w:r>
            <w:r>
              <w:rPr>
                <w:rFonts w:ascii="宋体" w:hAnsi="宋体" w:cs="宋体" w:hint="eastAsia"/>
                <w:color w:val="000000"/>
                <w:kern w:val="0"/>
                <w:szCs w:val="21"/>
              </w:rPr>
              <w:t>按制笔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晨光</w:t>
            </w:r>
            <w:r>
              <w:rPr>
                <w:rFonts w:ascii="宋体" w:hAnsi="宋体" w:cs="宋体" w:hint="eastAsia"/>
                <w:color w:val="000000"/>
                <w:kern w:val="0"/>
                <w:szCs w:val="21"/>
              </w:rPr>
              <w:t>1008</w:t>
            </w:r>
            <w:r>
              <w:rPr>
                <w:rFonts w:ascii="宋体" w:hAnsi="宋体" w:cs="宋体" w:hint="eastAsia"/>
                <w:color w:val="000000"/>
                <w:kern w:val="0"/>
                <w:szCs w:val="21"/>
              </w:rPr>
              <w:t>按制笔芯</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辨公原子笔</w:t>
            </w:r>
            <w:proofErr w:type="gramEnd"/>
            <w:r>
              <w:rPr>
                <w:rFonts w:ascii="宋体" w:hAnsi="宋体" w:cs="宋体" w:hint="eastAsia"/>
                <w:color w:val="000000"/>
                <w:kern w:val="0"/>
                <w:szCs w:val="21"/>
              </w:rPr>
              <w:t>（圆珠笔）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斑马荧光笔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斑马大双</w:t>
            </w:r>
            <w:proofErr w:type="gramStart"/>
            <w:r>
              <w:rPr>
                <w:rFonts w:ascii="宋体" w:hAnsi="宋体" w:cs="宋体" w:hint="eastAsia"/>
                <w:color w:val="000000"/>
                <w:kern w:val="0"/>
                <w:szCs w:val="21"/>
              </w:rPr>
              <w:t>头油性笔</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斑马小双</w:t>
            </w:r>
            <w:proofErr w:type="gramStart"/>
            <w:r>
              <w:rPr>
                <w:rFonts w:ascii="宋体" w:hAnsi="宋体" w:cs="宋体" w:hint="eastAsia"/>
                <w:color w:val="000000"/>
                <w:kern w:val="0"/>
                <w:szCs w:val="21"/>
              </w:rPr>
              <w:t>头油性笔</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斑马</w:t>
            </w:r>
            <w:r>
              <w:rPr>
                <w:rFonts w:ascii="宋体" w:hAnsi="宋体" w:cs="宋体" w:hint="eastAsia"/>
                <w:color w:val="000000"/>
                <w:kern w:val="0"/>
                <w:szCs w:val="21"/>
              </w:rPr>
              <w:t>R-8000</w:t>
            </w:r>
            <w:proofErr w:type="gramStart"/>
            <w:r>
              <w:rPr>
                <w:rFonts w:ascii="宋体" w:hAnsi="宋体" w:cs="宋体" w:hint="eastAsia"/>
                <w:color w:val="000000"/>
                <w:kern w:val="0"/>
                <w:szCs w:val="21"/>
              </w:rPr>
              <w:t>元珠笔</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中华</w:t>
            </w:r>
            <w:r>
              <w:rPr>
                <w:rFonts w:ascii="宋体" w:hAnsi="宋体" w:cs="宋体" w:hint="eastAsia"/>
                <w:color w:val="000000"/>
                <w:kern w:val="0"/>
                <w:szCs w:val="21"/>
              </w:rPr>
              <w:t>2B</w:t>
            </w:r>
            <w:r>
              <w:rPr>
                <w:rFonts w:ascii="宋体" w:hAnsi="宋体" w:cs="宋体" w:hint="eastAsia"/>
                <w:color w:val="000000"/>
                <w:kern w:val="0"/>
                <w:szCs w:val="21"/>
              </w:rPr>
              <w:t>铅笔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中性笔芯</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欧文涂改液</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斑马牌白板笔</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笔筒</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双夹文件夹</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南国</w:t>
            </w:r>
            <w:r>
              <w:rPr>
                <w:rFonts w:ascii="宋体" w:hAnsi="宋体" w:cs="宋体" w:hint="eastAsia"/>
                <w:color w:val="000000"/>
                <w:kern w:val="0"/>
                <w:szCs w:val="21"/>
              </w:rPr>
              <w:t>801</w:t>
            </w:r>
            <w:r>
              <w:rPr>
                <w:rFonts w:ascii="宋体" w:hAnsi="宋体" w:cs="宋体" w:hint="eastAsia"/>
                <w:color w:val="000000"/>
                <w:kern w:val="0"/>
                <w:szCs w:val="21"/>
              </w:rPr>
              <w:t>文件盒</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三</w:t>
            </w:r>
            <w:proofErr w:type="gramStart"/>
            <w:r>
              <w:rPr>
                <w:rFonts w:ascii="宋体" w:hAnsi="宋体" w:cs="宋体" w:hint="eastAsia"/>
                <w:color w:val="000000"/>
                <w:kern w:val="0"/>
                <w:szCs w:val="21"/>
              </w:rPr>
              <w:t>格文件</w:t>
            </w:r>
            <w:proofErr w:type="gramEnd"/>
            <w:r>
              <w:rPr>
                <w:rFonts w:ascii="宋体" w:hAnsi="宋体" w:cs="宋体" w:hint="eastAsia"/>
                <w:color w:val="000000"/>
                <w:kern w:val="0"/>
                <w:szCs w:val="21"/>
              </w:rPr>
              <w:t>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A4</w:t>
            </w:r>
            <w:r>
              <w:rPr>
                <w:rFonts w:ascii="宋体" w:hAnsi="宋体" w:cs="宋体" w:hint="eastAsia"/>
                <w:color w:val="000000"/>
                <w:kern w:val="0"/>
                <w:szCs w:val="21"/>
              </w:rPr>
              <w:t>拉链袋</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A4</w:t>
            </w:r>
            <w:r>
              <w:rPr>
                <w:rFonts w:ascii="宋体" w:hAnsi="宋体" w:cs="宋体" w:hint="eastAsia"/>
                <w:color w:val="000000"/>
                <w:kern w:val="0"/>
                <w:szCs w:val="21"/>
              </w:rPr>
              <w:t>手提公文袋</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lastRenderedPageBreak/>
              <w:t>21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A4</w:t>
            </w:r>
            <w:r>
              <w:rPr>
                <w:rFonts w:ascii="宋体" w:hAnsi="宋体" w:cs="宋体" w:hint="eastAsia"/>
                <w:color w:val="000000"/>
                <w:kern w:val="0"/>
                <w:szCs w:val="21"/>
              </w:rPr>
              <w:t>夹板</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100</w:t>
            </w:r>
            <w:r>
              <w:rPr>
                <w:rFonts w:ascii="宋体" w:hAnsi="宋体" w:cs="宋体" w:hint="eastAsia"/>
                <w:color w:val="000000"/>
                <w:kern w:val="0"/>
                <w:szCs w:val="21"/>
              </w:rPr>
              <w:t>页厚订书机</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200</w:t>
            </w:r>
            <w:r>
              <w:rPr>
                <w:rFonts w:ascii="宋体" w:hAnsi="宋体" w:cs="宋体" w:hint="eastAsia"/>
                <w:color w:val="000000"/>
                <w:kern w:val="0"/>
                <w:szCs w:val="21"/>
              </w:rPr>
              <w:t>页厚订书机</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起钉器</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胶纸座</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公牛插座</w:t>
            </w:r>
            <w:r>
              <w:rPr>
                <w:rFonts w:ascii="宋体" w:hAnsi="宋体" w:cs="宋体" w:hint="eastAsia"/>
                <w:color w:val="000000"/>
                <w:kern w:val="0"/>
                <w:szCs w:val="21"/>
              </w:rPr>
              <w:t>3</w:t>
            </w:r>
            <w:r>
              <w:rPr>
                <w:rFonts w:ascii="宋体" w:hAnsi="宋体" w:cs="宋体" w:hint="eastAsia"/>
                <w:color w:val="000000"/>
                <w:kern w:val="0"/>
                <w:szCs w:val="21"/>
              </w:rPr>
              <w:t>米</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公牛插座</w:t>
            </w:r>
            <w:r>
              <w:rPr>
                <w:rFonts w:ascii="宋体" w:hAnsi="宋体" w:cs="宋体" w:hint="eastAsia"/>
                <w:color w:val="000000"/>
                <w:kern w:val="0"/>
                <w:szCs w:val="21"/>
              </w:rPr>
              <w:t>5</w:t>
            </w:r>
            <w:r>
              <w:rPr>
                <w:rFonts w:ascii="宋体" w:hAnsi="宋体" w:cs="宋体" w:hint="eastAsia"/>
                <w:color w:val="000000"/>
                <w:kern w:val="0"/>
                <w:szCs w:val="21"/>
              </w:rPr>
              <w:t>米</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步步高电话机</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橡</w:t>
            </w:r>
            <w:proofErr w:type="gramEnd"/>
            <w:r>
              <w:rPr>
                <w:rFonts w:ascii="宋体" w:hAnsi="宋体" w:cs="宋体" w:hint="eastAsia"/>
                <w:color w:val="000000"/>
                <w:kern w:val="0"/>
                <w:szCs w:val="21"/>
              </w:rPr>
              <w:t>筋</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包</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佳能</w:t>
            </w:r>
            <w:r>
              <w:rPr>
                <w:rFonts w:ascii="宋体" w:hAnsi="宋体" w:cs="宋体" w:hint="eastAsia"/>
                <w:color w:val="000000"/>
                <w:kern w:val="0"/>
                <w:szCs w:val="21"/>
              </w:rPr>
              <w:t>1200</w:t>
            </w:r>
            <w:r>
              <w:rPr>
                <w:rFonts w:ascii="宋体" w:hAnsi="宋体" w:cs="宋体" w:hint="eastAsia"/>
                <w:color w:val="000000"/>
                <w:kern w:val="0"/>
                <w:szCs w:val="21"/>
              </w:rPr>
              <w:t>计算器</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挂钟</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牛皮纸</w:t>
            </w:r>
            <w:r>
              <w:rPr>
                <w:rFonts w:ascii="宋体" w:hAnsi="宋体" w:cs="宋体" w:hint="eastAsia"/>
                <w:color w:val="000000"/>
                <w:kern w:val="0"/>
                <w:szCs w:val="21"/>
              </w:rPr>
              <w:t>350</w:t>
            </w:r>
            <w:r>
              <w:rPr>
                <w:rFonts w:ascii="宋体" w:hAnsi="宋体" w:cs="宋体" w:hint="eastAsia"/>
                <w:color w:val="000000"/>
                <w:kern w:val="0"/>
                <w:szCs w:val="21"/>
              </w:rPr>
              <w:t>克档案袋</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袋</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厚鼠标垫</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英雄墨水</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40</w:t>
            </w:r>
            <w:r>
              <w:rPr>
                <w:rFonts w:ascii="宋体" w:hAnsi="宋体" w:cs="宋体" w:hint="eastAsia"/>
                <w:color w:val="000000"/>
                <w:kern w:val="0"/>
                <w:szCs w:val="21"/>
              </w:rPr>
              <w:t>页笔记簿</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本</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60</w:t>
            </w:r>
            <w:r>
              <w:rPr>
                <w:rFonts w:ascii="宋体" w:hAnsi="宋体" w:cs="宋体" w:hint="eastAsia"/>
                <w:color w:val="000000"/>
                <w:kern w:val="0"/>
                <w:szCs w:val="21"/>
              </w:rPr>
              <w:t>页笔记簿</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本</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1.2CM</w:t>
            </w:r>
            <w:r>
              <w:rPr>
                <w:rFonts w:ascii="宋体" w:hAnsi="宋体" w:cs="宋体" w:hint="eastAsia"/>
                <w:color w:val="000000"/>
                <w:kern w:val="0"/>
                <w:szCs w:val="21"/>
              </w:rPr>
              <w:t>透明胶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卷</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6m</w:t>
            </w:r>
            <w:r>
              <w:rPr>
                <w:rFonts w:ascii="宋体" w:hAnsi="宋体" w:cs="宋体" w:hint="eastAsia"/>
                <w:color w:val="000000"/>
                <w:kern w:val="0"/>
                <w:szCs w:val="21"/>
              </w:rPr>
              <w:t>封口胶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卷</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双面胶</w:t>
            </w:r>
            <w:r>
              <w:rPr>
                <w:rFonts w:ascii="宋体" w:hAnsi="宋体" w:cs="宋体" w:hint="eastAsia"/>
                <w:color w:val="000000"/>
                <w:kern w:val="0"/>
                <w:szCs w:val="21"/>
              </w:rPr>
              <w:t>1.2m</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卷</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502</w:t>
            </w:r>
            <w:r>
              <w:rPr>
                <w:rFonts w:ascii="宋体" w:hAnsi="宋体" w:cs="宋体" w:hint="eastAsia"/>
                <w:color w:val="000000"/>
                <w:kern w:val="0"/>
                <w:szCs w:val="21"/>
              </w:rPr>
              <w:t>胶水</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胶擦</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香糊（小）</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lastRenderedPageBreak/>
              <w:t>43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香糊（大）</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南韩</w:t>
            </w:r>
            <w:r>
              <w:rPr>
                <w:rFonts w:ascii="宋体" w:hAnsi="宋体" w:cs="宋体" w:hint="eastAsia"/>
                <w:color w:val="000000"/>
                <w:kern w:val="0"/>
                <w:szCs w:val="21"/>
              </w:rPr>
              <w:t>25</w:t>
            </w:r>
            <w:r>
              <w:rPr>
                <w:rFonts w:ascii="宋体" w:hAnsi="宋体" w:cs="宋体" w:hint="eastAsia"/>
                <w:color w:val="000000"/>
                <w:kern w:val="0"/>
                <w:szCs w:val="21"/>
              </w:rPr>
              <w:t>克固体胶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资料</w:t>
            </w:r>
            <w:proofErr w:type="gramStart"/>
            <w:r>
              <w:rPr>
                <w:rFonts w:ascii="宋体" w:hAnsi="宋体" w:cs="宋体" w:hint="eastAsia"/>
                <w:color w:val="000000"/>
                <w:kern w:val="0"/>
                <w:szCs w:val="21"/>
              </w:rPr>
              <w:t>册</w:t>
            </w:r>
            <w:proofErr w:type="gramEnd"/>
            <w:r>
              <w:rPr>
                <w:rFonts w:ascii="宋体" w:hAnsi="宋体" w:cs="宋体" w:hint="eastAsia"/>
                <w:color w:val="000000"/>
                <w:kern w:val="0"/>
                <w:szCs w:val="21"/>
              </w:rPr>
              <w:t>30</w:t>
            </w:r>
            <w:r>
              <w:rPr>
                <w:rFonts w:ascii="宋体" w:hAnsi="宋体" w:cs="宋体" w:hint="eastAsia"/>
                <w:color w:val="000000"/>
                <w:kern w:val="0"/>
                <w:szCs w:val="21"/>
              </w:rPr>
              <w:t>页</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本</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资料</w:t>
            </w:r>
            <w:proofErr w:type="gramStart"/>
            <w:r>
              <w:rPr>
                <w:rFonts w:ascii="宋体" w:hAnsi="宋体" w:cs="宋体" w:hint="eastAsia"/>
                <w:color w:val="000000"/>
                <w:kern w:val="0"/>
                <w:szCs w:val="21"/>
              </w:rPr>
              <w:t>册</w:t>
            </w:r>
            <w:proofErr w:type="gramEnd"/>
            <w:r>
              <w:rPr>
                <w:rFonts w:ascii="宋体" w:hAnsi="宋体" w:cs="宋体" w:hint="eastAsia"/>
                <w:color w:val="000000"/>
                <w:kern w:val="0"/>
                <w:szCs w:val="21"/>
              </w:rPr>
              <w:t>40</w:t>
            </w:r>
            <w:r>
              <w:rPr>
                <w:rFonts w:ascii="宋体" w:hAnsi="宋体" w:cs="宋体" w:hint="eastAsia"/>
                <w:color w:val="000000"/>
                <w:kern w:val="0"/>
                <w:szCs w:val="21"/>
              </w:rPr>
              <w:t>页</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本</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资料</w:t>
            </w:r>
            <w:proofErr w:type="gramStart"/>
            <w:r>
              <w:rPr>
                <w:rFonts w:ascii="宋体" w:hAnsi="宋体" w:cs="宋体" w:hint="eastAsia"/>
                <w:color w:val="000000"/>
                <w:kern w:val="0"/>
                <w:szCs w:val="21"/>
              </w:rPr>
              <w:t>册</w:t>
            </w:r>
            <w:proofErr w:type="gramEnd"/>
            <w:r>
              <w:rPr>
                <w:rFonts w:ascii="宋体" w:hAnsi="宋体" w:cs="宋体" w:hint="eastAsia"/>
                <w:color w:val="000000"/>
                <w:kern w:val="0"/>
                <w:szCs w:val="21"/>
              </w:rPr>
              <w:t>60</w:t>
            </w:r>
            <w:r>
              <w:rPr>
                <w:rFonts w:ascii="宋体" w:hAnsi="宋体" w:cs="宋体" w:hint="eastAsia"/>
                <w:color w:val="000000"/>
                <w:kern w:val="0"/>
                <w:szCs w:val="21"/>
              </w:rPr>
              <w:t>页</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本</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16K</w:t>
            </w:r>
            <w:r>
              <w:rPr>
                <w:rFonts w:ascii="宋体" w:hAnsi="宋体" w:cs="宋体" w:hint="eastAsia"/>
                <w:color w:val="000000"/>
                <w:kern w:val="0"/>
                <w:szCs w:val="21"/>
              </w:rPr>
              <w:t>复写纸</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号碱性电池</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号碱性电池</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上海快干印台</w:t>
            </w:r>
            <w:r>
              <w:rPr>
                <w:rFonts w:ascii="宋体" w:hAnsi="宋体" w:cs="宋体" w:hint="eastAsia"/>
                <w:color w:val="000000"/>
                <w:kern w:val="0"/>
                <w:szCs w:val="21"/>
              </w:rPr>
              <w:t>584</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得力印台</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上海回形针</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订书钉</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大头针</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手摇笔刨</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张小泉剪刀</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大号钢夹</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59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中号钢夹</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小号钢夹</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15MM</w:t>
            </w:r>
            <w:proofErr w:type="gramStart"/>
            <w:r>
              <w:rPr>
                <w:rFonts w:ascii="宋体" w:hAnsi="宋体" w:cs="宋体" w:hint="eastAsia"/>
                <w:color w:val="000000"/>
                <w:kern w:val="0"/>
                <w:szCs w:val="21"/>
              </w:rPr>
              <w:t>反尾夹</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筒（</w:t>
            </w:r>
            <w:r>
              <w:rPr>
                <w:rFonts w:ascii="宋体" w:hAnsi="宋体" w:cs="宋体" w:hint="eastAsia"/>
                <w:color w:val="000000"/>
                <w:kern w:val="0"/>
                <w:szCs w:val="21"/>
              </w:rPr>
              <w:t>60</w:t>
            </w:r>
            <w:r>
              <w:rPr>
                <w:rFonts w:ascii="宋体" w:hAnsi="宋体" w:cs="宋体" w:hint="eastAsia"/>
                <w:color w:val="000000"/>
                <w:kern w:val="0"/>
                <w:szCs w:val="21"/>
              </w:rPr>
              <w:t>个）</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19MM</w:t>
            </w:r>
            <w:proofErr w:type="gramStart"/>
            <w:r>
              <w:rPr>
                <w:rFonts w:ascii="宋体" w:hAnsi="宋体" w:cs="宋体" w:hint="eastAsia"/>
                <w:color w:val="000000"/>
                <w:kern w:val="0"/>
                <w:szCs w:val="21"/>
              </w:rPr>
              <w:t>反尾夹</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筒（</w:t>
            </w:r>
            <w:r>
              <w:rPr>
                <w:rFonts w:ascii="宋体" w:hAnsi="宋体" w:cs="宋体" w:hint="eastAsia"/>
                <w:color w:val="000000"/>
                <w:kern w:val="0"/>
                <w:szCs w:val="21"/>
              </w:rPr>
              <w:t>48</w:t>
            </w:r>
            <w:r>
              <w:rPr>
                <w:rFonts w:ascii="宋体" w:hAnsi="宋体" w:cs="宋体" w:hint="eastAsia"/>
                <w:color w:val="000000"/>
                <w:kern w:val="0"/>
                <w:szCs w:val="21"/>
              </w:rPr>
              <w:t>）</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25MM</w:t>
            </w:r>
            <w:proofErr w:type="gramStart"/>
            <w:r>
              <w:rPr>
                <w:rFonts w:ascii="宋体" w:hAnsi="宋体" w:cs="宋体" w:hint="eastAsia"/>
                <w:color w:val="000000"/>
                <w:kern w:val="0"/>
                <w:szCs w:val="21"/>
              </w:rPr>
              <w:t>反尾夹</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筒（</w:t>
            </w:r>
            <w:r>
              <w:rPr>
                <w:rFonts w:ascii="宋体" w:hAnsi="宋体" w:cs="宋体" w:hint="eastAsia"/>
                <w:color w:val="000000"/>
                <w:kern w:val="0"/>
                <w:szCs w:val="21"/>
              </w:rPr>
              <w:t>36</w:t>
            </w:r>
            <w:r>
              <w:rPr>
                <w:rFonts w:ascii="宋体" w:hAnsi="宋体" w:cs="宋体" w:hint="eastAsia"/>
                <w:color w:val="000000"/>
                <w:kern w:val="0"/>
                <w:szCs w:val="21"/>
              </w:rPr>
              <w:t>）</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30cm</w:t>
            </w:r>
            <w:r>
              <w:rPr>
                <w:rFonts w:ascii="宋体" w:hAnsi="宋体" w:cs="宋体" w:hint="eastAsia"/>
                <w:color w:val="000000"/>
                <w:kern w:val="0"/>
                <w:szCs w:val="21"/>
              </w:rPr>
              <w:t>直尺</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lastRenderedPageBreak/>
              <w:t>65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省力订书机</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胶手套</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对</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纸萝</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拖桶</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纱手套</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副</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70</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扫把</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茶水桶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72</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拖把</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73</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密封箱</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74</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海绵汽车刷</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600"/>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75</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一次性纸杯</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条</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525"/>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76</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威</w:t>
            </w:r>
            <w:proofErr w:type="gramStart"/>
            <w:r>
              <w:rPr>
                <w:rFonts w:ascii="宋体" w:hAnsi="宋体" w:cs="宋体" w:hint="eastAsia"/>
                <w:color w:val="000000"/>
                <w:kern w:val="0"/>
                <w:szCs w:val="21"/>
              </w:rPr>
              <w:t>牌盒巾纸</w:t>
            </w:r>
            <w:proofErr w:type="gramEnd"/>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547"/>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77</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吸水毛巾</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条</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525"/>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78</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金灶全自动</w:t>
            </w:r>
            <w:proofErr w:type="gramEnd"/>
            <w:r>
              <w:rPr>
                <w:rFonts w:ascii="宋体" w:hAnsi="宋体" w:cs="宋体" w:hint="eastAsia"/>
                <w:color w:val="000000"/>
                <w:kern w:val="0"/>
                <w:szCs w:val="21"/>
              </w:rPr>
              <w:t>电水壶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r w:rsidR="001E47E5" w:rsidTr="00077791">
        <w:trPr>
          <w:trHeight w:val="525"/>
        </w:trPr>
        <w:tc>
          <w:tcPr>
            <w:tcW w:w="646"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79</w:t>
            </w:r>
          </w:p>
        </w:tc>
        <w:tc>
          <w:tcPr>
            <w:tcW w:w="1355" w:type="pct"/>
            <w:shd w:val="clear" w:color="auto" w:fill="auto"/>
            <w:vAlign w:val="center"/>
          </w:tcPr>
          <w:p w:rsidR="001E47E5" w:rsidRDefault="00B90F42" w:rsidP="00077791">
            <w:pPr>
              <w:widowControl/>
              <w:jc w:val="center"/>
              <w:rPr>
                <w:rFonts w:ascii="宋体" w:hAnsi="宋体" w:cs="宋体"/>
                <w:color w:val="000000"/>
                <w:kern w:val="0"/>
                <w:szCs w:val="21"/>
              </w:rPr>
            </w:pPr>
            <w:r>
              <w:rPr>
                <w:rFonts w:ascii="宋体" w:hAnsi="宋体" w:cs="宋体" w:hint="eastAsia"/>
                <w:color w:val="000000"/>
                <w:kern w:val="0"/>
                <w:szCs w:val="21"/>
              </w:rPr>
              <w:t>玲珑玻璃茶壶</w:t>
            </w:r>
          </w:p>
        </w:tc>
        <w:tc>
          <w:tcPr>
            <w:tcW w:w="807" w:type="pct"/>
            <w:shd w:val="clear" w:color="auto" w:fill="auto"/>
            <w:vAlign w:val="center"/>
          </w:tcPr>
          <w:p w:rsidR="001E47E5" w:rsidRDefault="00B90F42" w:rsidP="00077791">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331" w:type="pct"/>
            <w:shd w:val="clear" w:color="auto" w:fill="auto"/>
            <w:vAlign w:val="center"/>
          </w:tcPr>
          <w:p w:rsidR="001E47E5" w:rsidRDefault="001E47E5" w:rsidP="00077791">
            <w:pPr>
              <w:widowControl/>
              <w:jc w:val="center"/>
              <w:rPr>
                <w:rFonts w:ascii="宋体" w:hAnsi="宋体" w:cs="宋体"/>
                <w:color w:val="000000"/>
                <w:kern w:val="0"/>
                <w:szCs w:val="21"/>
              </w:rPr>
            </w:pPr>
          </w:p>
        </w:tc>
        <w:tc>
          <w:tcPr>
            <w:tcW w:w="861" w:type="pct"/>
            <w:shd w:val="clear" w:color="auto" w:fill="auto"/>
            <w:vAlign w:val="center"/>
          </w:tcPr>
          <w:p w:rsidR="001E47E5" w:rsidRDefault="001E47E5" w:rsidP="00077791">
            <w:pPr>
              <w:widowControl/>
              <w:jc w:val="center"/>
              <w:rPr>
                <w:rFonts w:ascii="宋体" w:hAnsi="宋体" w:cs="宋体"/>
                <w:color w:val="000000"/>
                <w:kern w:val="0"/>
                <w:szCs w:val="21"/>
              </w:rPr>
            </w:pPr>
          </w:p>
        </w:tc>
      </w:tr>
    </w:tbl>
    <w:p w:rsidR="001E47E5" w:rsidRDefault="00B90F42">
      <w:pPr>
        <w:rPr>
          <w:rFonts w:ascii="宋体" w:hAnsi="宋体" w:cs="宋体"/>
          <w:b/>
          <w:color w:val="000000"/>
          <w:kern w:val="0"/>
          <w:szCs w:val="21"/>
          <w:lang w:bidi="ar"/>
        </w:rPr>
      </w:pPr>
      <w:r>
        <w:rPr>
          <w:rFonts w:ascii="宋体" w:hAnsi="宋体" w:cs="宋体" w:hint="eastAsia"/>
          <w:b/>
          <w:color w:val="000000"/>
          <w:kern w:val="0"/>
          <w:szCs w:val="21"/>
          <w:lang w:bidi="ar"/>
        </w:rPr>
        <w:t>备注：</w:t>
      </w:r>
    </w:p>
    <w:p w:rsidR="001E47E5" w:rsidRDefault="00B90F42">
      <w:pPr>
        <w:rPr>
          <w:rFonts w:ascii="宋体" w:hAnsi="宋体" w:cs="宋体"/>
          <w:b/>
          <w:color w:val="000000"/>
          <w:kern w:val="0"/>
          <w:szCs w:val="21"/>
          <w:lang w:bidi="ar"/>
        </w:rPr>
      </w:pPr>
      <w:r>
        <w:rPr>
          <w:rFonts w:ascii="宋体" w:hAnsi="宋体" w:cs="宋体" w:hint="eastAsia"/>
          <w:b/>
          <w:color w:val="000000"/>
          <w:kern w:val="0"/>
          <w:szCs w:val="21"/>
          <w:lang w:bidi="ar"/>
        </w:rPr>
        <w:t>1.</w:t>
      </w:r>
      <w:r>
        <w:rPr>
          <w:rFonts w:ascii="宋体" w:hAnsi="宋体" w:cs="宋体" w:hint="eastAsia"/>
          <w:b/>
          <w:color w:val="000000"/>
          <w:kern w:val="0"/>
          <w:szCs w:val="21"/>
          <w:lang w:bidi="ar"/>
        </w:rPr>
        <w:t>请写明</w:t>
      </w:r>
      <w:r>
        <w:rPr>
          <w:rFonts w:ascii="宋体" w:hAnsi="宋体" w:cs="宋体" w:hint="eastAsia"/>
          <w:b/>
          <w:color w:val="000000"/>
          <w:kern w:val="0"/>
          <w:szCs w:val="21"/>
          <w:lang w:eastAsia="zh-TW"/>
        </w:rPr>
        <w:t>每一种商品</w:t>
      </w:r>
      <w:r>
        <w:rPr>
          <w:rFonts w:ascii="宋体" w:hAnsi="宋体" w:cs="宋体" w:hint="eastAsia"/>
          <w:b/>
          <w:color w:val="000000"/>
          <w:kern w:val="0"/>
          <w:szCs w:val="21"/>
          <w:lang w:bidi="ar"/>
        </w:rPr>
        <w:t>具体</w:t>
      </w:r>
      <w:r>
        <w:rPr>
          <w:rFonts w:ascii="宋体" w:hAnsi="宋体" w:cs="宋体" w:hint="eastAsia"/>
          <w:b/>
          <w:color w:val="000000"/>
          <w:kern w:val="0"/>
          <w:szCs w:val="21"/>
          <w:lang w:eastAsia="zh-TW"/>
        </w:rPr>
        <w:t>品牌、型号（无要求的除外）</w:t>
      </w:r>
      <w:r>
        <w:rPr>
          <w:rFonts w:ascii="宋体" w:hAnsi="宋体" w:cs="宋体" w:hint="eastAsia"/>
          <w:b/>
          <w:color w:val="000000"/>
          <w:kern w:val="0"/>
          <w:szCs w:val="21"/>
          <w:lang w:bidi="ar"/>
        </w:rPr>
        <w:t>；</w:t>
      </w:r>
    </w:p>
    <w:p w:rsidR="001E47E5" w:rsidRDefault="00B90F42">
      <w:pPr>
        <w:rPr>
          <w:b/>
        </w:rPr>
      </w:pPr>
      <w:r>
        <w:rPr>
          <w:rFonts w:ascii="宋体" w:hAnsi="宋体" w:cs="宋体" w:hint="eastAsia"/>
          <w:b/>
          <w:color w:val="000000"/>
          <w:kern w:val="0"/>
          <w:szCs w:val="21"/>
          <w:lang w:bidi="ar"/>
        </w:rPr>
        <w:t>2.</w:t>
      </w:r>
      <w:r>
        <w:rPr>
          <w:rFonts w:hint="eastAsia"/>
          <w:b/>
          <w:bCs/>
          <w:szCs w:val="21"/>
        </w:rPr>
        <w:t>已写有品牌、规格的，请按照对应产品指定品牌填写在“报价品牌”中，未写出指定品牌、规格的产品，供应商自行填写（逐页加盖公章）。</w:t>
      </w:r>
    </w:p>
    <w:p w:rsidR="001E47E5" w:rsidRDefault="00B90F42">
      <w:pPr>
        <w:pStyle w:val="2"/>
        <w:keepLines w:val="0"/>
        <w:spacing w:before="0" w:after="240" w:line="360" w:lineRule="auto"/>
        <w:jc w:val="center"/>
        <w:rPr>
          <w:rFonts w:ascii="宋体" w:eastAsia="宋体" w:hAnsi="宋体"/>
          <w:color w:val="000000" w:themeColor="text1"/>
        </w:rPr>
      </w:pPr>
      <w:r>
        <w:rPr>
          <w:rFonts w:ascii="宋体" w:eastAsia="宋体" w:hAnsi="宋体"/>
          <w:color w:val="000000" w:themeColor="text1"/>
        </w:rPr>
        <w:br w:type="page"/>
      </w:r>
    </w:p>
    <w:p w:rsidR="001E47E5" w:rsidRDefault="00B90F42">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rsidR="001E47E5" w:rsidRDefault="00B90F42">
      <w:pPr>
        <w:spacing w:line="360" w:lineRule="auto"/>
        <w:rPr>
          <w:rFonts w:ascii="宋体" w:hAnsi="宋体"/>
          <w:b/>
          <w:color w:val="000000" w:themeColor="text1"/>
          <w:szCs w:val="21"/>
        </w:rPr>
      </w:pPr>
      <w:r>
        <w:rPr>
          <w:rFonts w:ascii="宋体" w:hAnsi="宋体" w:hint="eastAsia"/>
          <w:b/>
          <w:color w:val="000000" w:themeColor="text1"/>
          <w:szCs w:val="21"/>
        </w:rPr>
        <w:t>致：广东省监狱管理局、</w:t>
      </w:r>
      <w:proofErr w:type="gramStart"/>
      <w:r>
        <w:rPr>
          <w:rFonts w:ascii="宋体" w:hAnsi="宋体"/>
          <w:b/>
          <w:color w:val="000000" w:themeColor="text1"/>
          <w:szCs w:val="21"/>
        </w:rPr>
        <w:t>云采</w:t>
      </w:r>
      <w:proofErr w:type="gramEnd"/>
      <w:r>
        <w:rPr>
          <w:rFonts w:ascii="宋体" w:hAnsi="宋体"/>
          <w:b/>
          <w:color w:val="000000" w:themeColor="text1"/>
          <w:szCs w:val="21"/>
        </w:rPr>
        <w:t>链（广州）信息科技有限公司</w:t>
      </w:r>
    </w:p>
    <w:p w:rsidR="001E47E5" w:rsidRDefault="001E47E5">
      <w:pPr>
        <w:spacing w:line="360" w:lineRule="auto"/>
        <w:rPr>
          <w:rFonts w:ascii="宋体" w:hAnsi="宋体"/>
          <w:color w:val="000000" w:themeColor="text1"/>
          <w:lang w:val="zh-CN"/>
        </w:rPr>
      </w:pPr>
    </w:p>
    <w:p w:rsidR="001E47E5" w:rsidRDefault="00B90F42">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b/>
          <w:bCs/>
          <w:color w:val="000000" w:themeColor="text1"/>
          <w:szCs w:val="21"/>
          <w:u w:val="single"/>
        </w:rPr>
        <w:t>2023</w:t>
      </w:r>
      <w:r>
        <w:rPr>
          <w:rFonts w:ascii="宋体" w:hAnsi="宋体" w:hint="eastAsia"/>
          <w:b/>
          <w:bCs/>
          <w:color w:val="000000" w:themeColor="text1"/>
          <w:szCs w:val="21"/>
          <w:u w:val="single"/>
        </w:rPr>
        <w:t>年省监狱管理局办公用品采购项目</w:t>
      </w:r>
      <w:r>
        <w:rPr>
          <w:rFonts w:ascii="宋体" w:hAnsi="宋体" w:hint="eastAsia"/>
          <w:color w:val="000000" w:themeColor="text1"/>
          <w:szCs w:val="21"/>
        </w:rPr>
        <w:t>的竞价公告，本公司（企业）愿意参加采购活动，并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如下声明：</w:t>
      </w:r>
    </w:p>
    <w:p w:rsidR="001E47E5" w:rsidRDefault="00B90F42">
      <w:pPr>
        <w:pStyle w:val="1"/>
        <w:tabs>
          <w:tab w:val="left" w:pos="426"/>
        </w:tabs>
        <w:snapToGrid w:val="0"/>
        <w:spacing w:line="360" w:lineRule="auto"/>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color w:val="000000" w:themeColor="text1"/>
        </w:rPr>
        <w:t>书各项</w:t>
      </w:r>
      <w:proofErr w:type="gramEnd"/>
      <w:r>
        <w:rPr>
          <w:rFonts w:ascii="宋体" w:eastAsia="宋体" w:hAnsi="宋体" w:hint="eastAsia"/>
          <w:color w:val="000000" w:themeColor="text1"/>
        </w:rPr>
        <w:t>条款存在任意一条负偏离或不响应的情况，不被推荐为成交候选人的要求。</w:t>
      </w:r>
    </w:p>
    <w:p w:rsidR="001E47E5" w:rsidRDefault="00B90F42">
      <w:pPr>
        <w:pStyle w:val="1"/>
        <w:tabs>
          <w:tab w:val="left" w:pos="426"/>
        </w:tabs>
        <w:snapToGrid w:val="0"/>
        <w:spacing w:line="360" w:lineRule="auto"/>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rsidR="001E47E5" w:rsidRDefault="001E47E5">
      <w:pPr>
        <w:autoSpaceDE w:val="0"/>
        <w:autoSpaceDN w:val="0"/>
        <w:adjustRightInd w:val="0"/>
        <w:spacing w:line="360" w:lineRule="auto"/>
        <w:ind w:firstLineChars="196" w:firstLine="413"/>
        <w:rPr>
          <w:rFonts w:ascii="宋体" w:hAnsi="宋体"/>
          <w:b/>
          <w:color w:val="000000" w:themeColor="text1"/>
        </w:rPr>
      </w:pPr>
    </w:p>
    <w:p w:rsidR="001E47E5" w:rsidRDefault="00B90F42">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rsidR="001E47E5" w:rsidRDefault="00B90F42">
      <w:pPr>
        <w:pStyle w:val="af0"/>
        <w:numPr>
          <w:ilvl w:val="0"/>
          <w:numId w:val="20"/>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提供且内容不得擅自删改，否则视为响应无效。</w:t>
      </w:r>
    </w:p>
    <w:p w:rsidR="001E47E5" w:rsidRDefault="00B90F42">
      <w:pPr>
        <w:pStyle w:val="af0"/>
        <w:numPr>
          <w:ilvl w:val="0"/>
          <w:numId w:val="20"/>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虚假或与事实不符的，作无效报价处理。</w:t>
      </w:r>
    </w:p>
    <w:p w:rsidR="001E47E5" w:rsidRDefault="001E47E5">
      <w:pPr>
        <w:widowControl/>
        <w:spacing w:line="360" w:lineRule="auto"/>
        <w:jc w:val="left"/>
        <w:rPr>
          <w:rFonts w:ascii="宋体" w:hAnsi="宋体"/>
          <w:b/>
          <w:bCs/>
          <w:color w:val="000000" w:themeColor="text1"/>
          <w:kern w:val="0"/>
          <w:sz w:val="32"/>
          <w:szCs w:val="32"/>
        </w:rPr>
      </w:pPr>
    </w:p>
    <w:p w:rsidR="001E47E5" w:rsidRDefault="00B90F42">
      <w:pPr>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rsidR="001E47E5" w:rsidRDefault="001E47E5">
      <w:pPr>
        <w:spacing w:line="360" w:lineRule="auto"/>
        <w:ind w:firstLineChars="50" w:firstLine="105"/>
        <w:jc w:val="right"/>
        <w:rPr>
          <w:rFonts w:ascii="宋体" w:hAnsi="宋体"/>
          <w:color w:val="000000" w:themeColor="text1"/>
          <w:szCs w:val="21"/>
          <w:u w:val="single"/>
        </w:rPr>
      </w:pPr>
    </w:p>
    <w:p w:rsidR="001E47E5" w:rsidRDefault="00B90F42">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hint="eastAsia"/>
          <w:color w:val="000000" w:themeColor="text1"/>
          <w:spacing w:val="4"/>
          <w:szCs w:val="21"/>
          <w:u w:val="single"/>
        </w:rPr>
        <w:t xml:space="preserve">          </w:t>
      </w:r>
    </w:p>
    <w:p w:rsidR="001E47E5" w:rsidRDefault="00B90F42">
      <w:pPr>
        <w:widowControl/>
        <w:spacing w:line="360" w:lineRule="auto"/>
        <w:jc w:val="left"/>
        <w:rPr>
          <w:rFonts w:ascii="宋体" w:hAnsi="宋体"/>
          <w:szCs w:val="21"/>
        </w:rPr>
      </w:pPr>
      <w:r>
        <w:rPr>
          <w:rFonts w:ascii="宋体" w:hAnsi="宋体"/>
          <w:szCs w:val="21"/>
        </w:rPr>
        <w:br w:type="page"/>
      </w:r>
    </w:p>
    <w:p w:rsidR="001E47E5" w:rsidRDefault="00B90F42">
      <w:pPr>
        <w:pStyle w:val="2"/>
        <w:spacing w:before="0" w:after="0" w:line="360" w:lineRule="auto"/>
        <w:jc w:val="center"/>
        <w:rPr>
          <w:rFonts w:ascii="宋体" w:eastAsia="宋体" w:hAnsi="宋体"/>
        </w:rPr>
      </w:pPr>
      <w:r>
        <w:rPr>
          <w:rFonts w:ascii="宋体" w:eastAsia="宋体" w:hAnsi="宋体" w:hint="eastAsia"/>
        </w:rPr>
        <w:lastRenderedPageBreak/>
        <w:t>供应商资格声明函</w:t>
      </w:r>
    </w:p>
    <w:p w:rsidR="001E47E5" w:rsidRDefault="00B90F42">
      <w:pPr>
        <w:spacing w:line="360" w:lineRule="auto"/>
        <w:rPr>
          <w:rFonts w:ascii="宋体" w:hAnsi="宋体"/>
          <w:b/>
          <w:szCs w:val="24"/>
        </w:rPr>
      </w:pPr>
      <w:r>
        <w:rPr>
          <w:rFonts w:ascii="宋体" w:hAnsi="宋体" w:hint="eastAsia"/>
          <w:b/>
          <w:szCs w:val="21"/>
        </w:rPr>
        <w:t>致：</w:t>
      </w:r>
      <w:bookmarkStart w:id="3" w:name="_GoBack"/>
      <w:r>
        <w:rPr>
          <w:rFonts w:ascii="宋体" w:hAnsi="宋体" w:hint="eastAsia"/>
          <w:b/>
          <w:color w:val="000000" w:themeColor="text1"/>
          <w:szCs w:val="21"/>
        </w:rPr>
        <w:t>广东省监狱管理局</w:t>
      </w:r>
      <w:bookmarkEnd w:id="3"/>
      <w:r>
        <w:rPr>
          <w:rFonts w:ascii="宋体" w:hAnsi="宋体" w:hint="eastAsia"/>
          <w:b/>
          <w:szCs w:val="24"/>
        </w:rPr>
        <w:t>、</w:t>
      </w:r>
      <w:proofErr w:type="gramStart"/>
      <w:r>
        <w:rPr>
          <w:rFonts w:ascii="宋体" w:hAnsi="宋体"/>
          <w:b/>
        </w:rPr>
        <w:t>云采</w:t>
      </w:r>
      <w:proofErr w:type="gramEnd"/>
      <w:r>
        <w:rPr>
          <w:rFonts w:ascii="宋体" w:hAnsi="宋体"/>
          <w:b/>
        </w:rPr>
        <w:t>链（广州）信息科技有限公司</w:t>
      </w:r>
      <w:r>
        <w:rPr>
          <w:rFonts w:ascii="宋体" w:hAnsi="宋体" w:hint="eastAsia"/>
          <w:b/>
          <w:szCs w:val="24"/>
        </w:rPr>
        <w:t>：</w:t>
      </w:r>
    </w:p>
    <w:p w:rsidR="001E47E5" w:rsidRDefault="001E47E5">
      <w:pPr>
        <w:spacing w:line="360" w:lineRule="auto"/>
        <w:rPr>
          <w:rFonts w:ascii="宋体" w:hAnsi="宋体"/>
          <w:b/>
          <w:szCs w:val="24"/>
        </w:rPr>
      </w:pPr>
    </w:p>
    <w:p w:rsidR="001E47E5" w:rsidRDefault="00B90F42">
      <w:pPr>
        <w:snapToGrid w:val="0"/>
        <w:spacing w:line="360" w:lineRule="auto"/>
        <w:ind w:firstLineChars="202" w:firstLine="424"/>
        <w:rPr>
          <w:rFonts w:ascii="宋体" w:hAnsi="宋体"/>
          <w:szCs w:val="24"/>
        </w:rPr>
      </w:pPr>
      <w:r>
        <w:rPr>
          <w:rFonts w:ascii="宋体" w:hAnsi="宋体" w:hint="eastAsia"/>
          <w:szCs w:val="24"/>
        </w:rPr>
        <w:t>关于贵单位、贵公司发布</w:t>
      </w:r>
      <w:r>
        <w:rPr>
          <w:rFonts w:ascii="宋体" w:hAnsi="宋体" w:hint="eastAsia"/>
          <w:szCs w:val="24"/>
          <w:u w:val="single"/>
        </w:rPr>
        <w:t xml:space="preserve"> </w:t>
      </w:r>
      <w:r>
        <w:rPr>
          <w:rFonts w:ascii="宋体" w:hAnsi="宋体" w:hint="eastAsia"/>
          <w:b/>
          <w:bCs/>
          <w:color w:val="000000" w:themeColor="text1"/>
          <w:szCs w:val="21"/>
          <w:u w:val="single"/>
        </w:rPr>
        <w:t>2023</w:t>
      </w:r>
      <w:r>
        <w:rPr>
          <w:rFonts w:ascii="宋体" w:hAnsi="宋体" w:hint="eastAsia"/>
          <w:b/>
          <w:bCs/>
          <w:color w:val="000000" w:themeColor="text1"/>
          <w:szCs w:val="21"/>
          <w:u w:val="single"/>
        </w:rPr>
        <w:t>年省监狱管理局办公用品采购项目</w:t>
      </w:r>
      <w:r>
        <w:rPr>
          <w:rFonts w:ascii="宋体" w:hAnsi="宋体" w:hint="eastAsia"/>
          <w:szCs w:val="24"/>
        </w:rPr>
        <w:t>的采购公告，本公司（企业）愿意参加竞价，并声明：</w:t>
      </w:r>
    </w:p>
    <w:p w:rsidR="001E47E5" w:rsidRDefault="00B90F42">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rsidR="001E47E5" w:rsidRDefault="00B90F42">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rsidR="001E47E5" w:rsidRDefault="00B90F42">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rsidR="001E47E5" w:rsidRDefault="00B90F42">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rsidR="001E47E5" w:rsidRDefault="00B90F42">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rsidR="001E47E5" w:rsidRDefault="00B90F42">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rsidR="001E47E5" w:rsidRDefault="00B90F42">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rsidR="001E47E5" w:rsidRDefault="00B90F42">
      <w:pPr>
        <w:snapToGrid w:val="0"/>
        <w:spacing w:line="360" w:lineRule="auto"/>
        <w:ind w:firstLineChars="202" w:firstLine="424"/>
        <w:rPr>
          <w:rFonts w:ascii="宋体" w:hAnsi="宋体"/>
          <w:szCs w:val="24"/>
        </w:rPr>
      </w:pPr>
      <w:r>
        <w:rPr>
          <w:rFonts w:ascii="宋体" w:hAnsi="宋体" w:hint="eastAsia"/>
          <w:szCs w:val="24"/>
        </w:rPr>
        <w:t>二、本公司（企业）具备独立完成合同内容的专业服务能力。</w:t>
      </w:r>
    </w:p>
    <w:p w:rsidR="001E47E5" w:rsidRDefault="00B90F42">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rsidR="001E47E5" w:rsidRDefault="00B90F42">
      <w:pPr>
        <w:snapToGrid w:val="0"/>
        <w:spacing w:line="360" w:lineRule="auto"/>
        <w:ind w:firstLineChars="202" w:firstLine="424"/>
        <w:rPr>
          <w:rFonts w:ascii="宋体" w:hAnsi="宋体"/>
          <w:szCs w:val="24"/>
        </w:rPr>
      </w:pPr>
      <w:r>
        <w:rPr>
          <w:rFonts w:ascii="宋体" w:hAnsi="宋体" w:hint="eastAsia"/>
          <w:szCs w:val="24"/>
        </w:rPr>
        <w:t>四、本公司（企业）在本项目中</w:t>
      </w:r>
      <w:proofErr w:type="gramStart"/>
      <w:r>
        <w:rPr>
          <w:rFonts w:ascii="宋体" w:hAnsi="宋体" w:hint="eastAsia"/>
          <w:szCs w:val="24"/>
        </w:rPr>
        <w:t>不</w:t>
      </w:r>
      <w:proofErr w:type="gramEnd"/>
      <w:r>
        <w:rPr>
          <w:rFonts w:ascii="宋体" w:hAnsi="宋体" w:hint="eastAsia"/>
          <w:szCs w:val="24"/>
        </w:rPr>
        <w:t>转包、分包或拆分合同项目，且不联合竞价。</w:t>
      </w:r>
    </w:p>
    <w:p w:rsidR="001E47E5" w:rsidRDefault="00B90F42">
      <w:pPr>
        <w:snapToGrid w:val="0"/>
        <w:spacing w:line="360" w:lineRule="auto"/>
        <w:ind w:firstLineChars="202" w:firstLine="424"/>
        <w:rPr>
          <w:rFonts w:ascii="宋体" w:hAnsi="宋体"/>
          <w:szCs w:val="24"/>
        </w:rPr>
      </w:pPr>
      <w:r>
        <w:rPr>
          <w:rFonts w:ascii="宋体" w:hAnsi="宋体" w:hint="eastAsia"/>
          <w:szCs w:val="24"/>
        </w:rPr>
        <w:t>五、本公司（企业）不与所参投的本项目其他供应</w:t>
      </w:r>
      <w:proofErr w:type="gramStart"/>
      <w:r>
        <w:rPr>
          <w:rFonts w:ascii="宋体" w:hAnsi="宋体" w:hint="eastAsia"/>
          <w:szCs w:val="24"/>
        </w:rPr>
        <w:t>商存在</w:t>
      </w:r>
      <w:proofErr w:type="gramEnd"/>
      <w:r>
        <w:rPr>
          <w:rFonts w:ascii="宋体" w:hAnsi="宋体" w:hint="eastAsia"/>
          <w:szCs w:val="24"/>
        </w:rPr>
        <w:t>隶属关系或同属</w:t>
      </w:r>
      <w:proofErr w:type="gramStart"/>
      <w:r>
        <w:rPr>
          <w:rFonts w:ascii="宋体" w:hAnsi="宋体" w:hint="eastAsia"/>
          <w:szCs w:val="24"/>
        </w:rPr>
        <w:t>一</w:t>
      </w:r>
      <w:proofErr w:type="gramEnd"/>
      <w:r>
        <w:rPr>
          <w:rFonts w:ascii="宋体" w:hAnsi="宋体" w:hint="eastAsia"/>
          <w:szCs w:val="24"/>
        </w:rPr>
        <w:t>母公司或法人。</w:t>
      </w:r>
    </w:p>
    <w:p w:rsidR="001E47E5" w:rsidRDefault="00B90F42">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rsidR="001E47E5" w:rsidRDefault="00B90F42">
      <w:pPr>
        <w:spacing w:line="360" w:lineRule="auto"/>
        <w:ind w:firstLine="420"/>
        <w:rPr>
          <w:rFonts w:ascii="宋体" w:hAnsi="宋体"/>
          <w:szCs w:val="24"/>
        </w:rPr>
      </w:pPr>
      <w:r>
        <w:rPr>
          <w:rFonts w:ascii="宋体" w:hAnsi="宋体" w:hint="eastAsia"/>
          <w:szCs w:val="24"/>
        </w:rPr>
        <w:t>特此声明！</w:t>
      </w:r>
    </w:p>
    <w:p w:rsidR="001E47E5" w:rsidRDefault="00B90F42">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1E47E5" w:rsidRDefault="00B90F42">
      <w:pPr>
        <w:pStyle w:val="af0"/>
        <w:numPr>
          <w:ilvl w:val="0"/>
          <w:numId w:val="21"/>
        </w:numPr>
        <w:autoSpaceDE w:val="0"/>
        <w:autoSpaceDN w:val="0"/>
        <w:adjustRightInd w:val="0"/>
        <w:spacing w:line="360" w:lineRule="auto"/>
        <w:ind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rsidR="001E47E5" w:rsidRDefault="00B90F42">
      <w:pPr>
        <w:pStyle w:val="af0"/>
        <w:numPr>
          <w:ilvl w:val="0"/>
          <w:numId w:val="21"/>
        </w:numPr>
        <w:snapToGrid w:val="0"/>
        <w:spacing w:line="360" w:lineRule="auto"/>
        <w:ind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1E47E5" w:rsidRDefault="001E47E5">
      <w:pPr>
        <w:widowControl/>
        <w:spacing w:line="360" w:lineRule="auto"/>
        <w:ind w:left="840"/>
        <w:jc w:val="left"/>
        <w:rPr>
          <w:rFonts w:ascii="宋体" w:hAnsi="宋体"/>
          <w:b/>
          <w:bCs/>
          <w:kern w:val="0"/>
          <w:sz w:val="32"/>
          <w:szCs w:val="32"/>
        </w:rPr>
      </w:pPr>
    </w:p>
    <w:p w:rsidR="001E47E5" w:rsidRDefault="00B90F42">
      <w:pPr>
        <w:pStyle w:val="af0"/>
        <w:spacing w:line="360" w:lineRule="auto"/>
        <w:ind w:leftChars="571" w:left="1199" w:right="90" w:firstLineChars="1400" w:firstLine="3052"/>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1E47E5" w:rsidRDefault="001E47E5">
      <w:pPr>
        <w:pStyle w:val="af0"/>
        <w:spacing w:line="360" w:lineRule="auto"/>
        <w:ind w:left="1200" w:right="210" w:firstLineChars="0" w:firstLine="0"/>
        <w:jc w:val="right"/>
        <w:rPr>
          <w:rFonts w:ascii="宋体" w:hAnsi="宋体"/>
          <w:szCs w:val="21"/>
          <w:u w:val="single"/>
        </w:rPr>
      </w:pPr>
    </w:p>
    <w:p w:rsidR="001E47E5" w:rsidRDefault="00B90F42">
      <w:pPr>
        <w:widowControl/>
        <w:spacing w:line="360" w:lineRule="auto"/>
        <w:ind w:firstLineChars="2900" w:firstLine="6322"/>
        <w:jc w:val="left"/>
        <w:rPr>
          <w:rFonts w:ascii="宋体" w:hAnsi="宋体"/>
          <w:spacing w:val="4"/>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1E47E5" w:rsidRDefault="001E47E5">
      <w:pPr>
        <w:widowControl/>
        <w:spacing w:line="360" w:lineRule="auto"/>
        <w:jc w:val="left"/>
        <w:rPr>
          <w:rFonts w:ascii="宋体" w:hAnsi="宋体"/>
          <w:b/>
          <w:bCs/>
          <w:sz w:val="32"/>
          <w:szCs w:val="32"/>
        </w:rPr>
      </w:pPr>
    </w:p>
    <w:sectPr w:rsidR="001E47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42" w:rsidRDefault="00B90F42" w:rsidP="00077791">
      <w:r>
        <w:separator/>
      </w:r>
    </w:p>
  </w:endnote>
  <w:endnote w:type="continuationSeparator" w:id="0">
    <w:p w:rsidR="00B90F42" w:rsidRDefault="00B90F42" w:rsidP="0007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华文仿宋"/>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42" w:rsidRDefault="00B90F42" w:rsidP="00077791">
      <w:r>
        <w:separator/>
      </w:r>
    </w:p>
  </w:footnote>
  <w:footnote w:type="continuationSeparator" w:id="0">
    <w:p w:rsidR="00B90F42" w:rsidRDefault="00B90F42" w:rsidP="0007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411"/>
    <w:multiLevelType w:val="multilevel"/>
    <w:tmpl w:val="092A541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3320A3"/>
    <w:multiLevelType w:val="multilevel"/>
    <w:tmpl w:val="093320A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B755BF"/>
    <w:multiLevelType w:val="multilevel"/>
    <w:tmpl w:val="0DB755BF"/>
    <w:lvl w:ilvl="0">
      <w:start w:val="1"/>
      <w:numFmt w:val="chineseCountingThousand"/>
      <w:suff w:val="nothing"/>
      <w:lvlText w:val="(%1)"/>
      <w:lvlJc w:val="left"/>
      <w:pPr>
        <w:ind w:left="420" w:hanging="420"/>
      </w:pPr>
      <w:rPr>
        <w:rFonts w:hint="eastAsia"/>
        <w:color w:val="auto"/>
      </w:rPr>
    </w:lvl>
    <w:lvl w:ilvl="1">
      <w:start w:val="1"/>
      <w:numFmt w:val="decimal"/>
      <w:lvlText w:val="（%2）"/>
      <w:lvlJc w:val="left"/>
      <w:pPr>
        <w:ind w:left="1140" w:hanging="720"/>
      </w:pPr>
      <w:rPr>
        <w:rFonts w:hint="default"/>
      </w:rPr>
    </w:lvl>
    <w:lvl w:ilvl="2">
      <w:start w:val="1"/>
      <w:numFmt w:val="japaneseCounting"/>
      <w:lvlText w:val="（%3）"/>
      <w:lvlJc w:val="left"/>
      <w:pPr>
        <w:ind w:left="1560" w:hanging="720"/>
      </w:pPr>
      <w:rPr>
        <w:rFonts w:cs="Courier New" w:hint="default"/>
        <w:b w:val="0"/>
        <w:color w:val="00B050"/>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4">
    <w:nsid w:val="1317073A"/>
    <w:multiLevelType w:val="multilevel"/>
    <w:tmpl w:val="1317073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9B2E49"/>
    <w:multiLevelType w:val="multilevel"/>
    <w:tmpl w:val="189B2E4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7076BA"/>
    <w:multiLevelType w:val="multilevel"/>
    <w:tmpl w:val="1D7076BA"/>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27D41A0"/>
    <w:multiLevelType w:val="multilevel"/>
    <w:tmpl w:val="227D41A0"/>
    <w:lvl w:ilvl="0">
      <w:start w:val="1"/>
      <w:numFmt w:val="decimal"/>
      <w:suff w:val="nothing"/>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3AF2110E"/>
    <w:multiLevelType w:val="multilevel"/>
    <w:tmpl w:val="3AF2110E"/>
    <w:lvl w:ilvl="0">
      <w:start w:val="1"/>
      <w:numFmt w:val="decimal"/>
      <w:suff w:val="nothing"/>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CE44964"/>
    <w:multiLevelType w:val="multilevel"/>
    <w:tmpl w:val="3CE44964"/>
    <w:lvl w:ilvl="0">
      <w:start w:val="1"/>
      <w:numFmt w:val="decimal"/>
      <w:suff w:val="nothing"/>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13">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501719F"/>
    <w:multiLevelType w:val="multilevel"/>
    <w:tmpl w:val="4501719F"/>
    <w:lvl w:ilvl="0">
      <w:start w:val="1"/>
      <w:numFmt w:val="decimal"/>
      <w:suff w:val="nothing"/>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5">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nsid w:val="59794862"/>
    <w:multiLevelType w:val="multilevel"/>
    <w:tmpl w:val="59794862"/>
    <w:lvl w:ilvl="0">
      <w:start w:val="1"/>
      <w:numFmt w:val="decimal"/>
      <w:suff w:val="nothing"/>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7">
    <w:nsid w:val="729E5704"/>
    <w:multiLevelType w:val="multilevel"/>
    <w:tmpl w:val="729E570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6E92880"/>
    <w:multiLevelType w:val="multilevel"/>
    <w:tmpl w:val="76E92880"/>
    <w:lvl w:ilvl="0">
      <w:start w:val="1"/>
      <w:numFmt w:val="decimal"/>
      <w:suff w:val="nothing"/>
      <w:lvlText w:val="%1."/>
      <w:lvlJc w:val="left"/>
      <w:pPr>
        <w:ind w:left="987"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nsid w:val="77D15C4F"/>
    <w:multiLevelType w:val="multilevel"/>
    <w:tmpl w:val="77D15C4F"/>
    <w:lvl w:ilvl="0">
      <w:start w:val="1"/>
      <w:numFmt w:val="decimal"/>
      <w:suff w:val="nothing"/>
      <w:lvlText w:val="%1."/>
      <w:lvlJc w:val="left"/>
      <w:pPr>
        <w:ind w:left="426" w:hanging="420"/>
      </w:pPr>
      <w:rPr>
        <w:rFonts w:hint="eastAsia"/>
      </w:r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20">
    <w:nsid w:val="7B77DA50"/>
    <w:multiLevelType w:val="singleLevel"/>
    <w:tmpl w:val="7B77DA50"/>
    <w:lvl w:ilvl="0">
      <w:start w:val="1"/>
      <w:numFmt w:val="chineseCountingThousand"/>
      <w:suff w:val="nothing"/>
      <w:lvlText w:val="(%1)"/>
      <w:lvlJc w:val="left"/>
      <w:pPr>
        <w:ind w:left="562" w:hanging="420"/>
      </w:pPr>
      <w:rPr>
        <w:rFonts w:hint="eastAsia"/>
      </w:rPr>
    </w:lvl>
  </w:abstractNum>
  <w:num w:numId="1">
    <w:abstractNumId w:val="10"/>
  </w:num>
  <w:num w:numId="2">
    <w:abstractNumId w:val="12"/>
  </w:num>
  <w:num w:numId="3">
    <w:abstractNumId w:val="7"/>
  </w:num>
  <w:num w:numId="4">
    <w:abstractNumId w:val="18"/>
  </w:num>
  <w:num w:numId="5">
    <w:abstractNumId w:val="16"/>
  </w:num>
  <w:num w:numId="6">
    <w:abstractNumId w:val="3"/>
  </w:num>
  <w:num w:numId="7">
    <w:abstractNumId w:val="13"/>
  </w:num>
  <w:num w:numId="8">
    <w:abstractNumId w:val="19"/>
  </w:num>
  <w:num w:numId="9">
    <w:abstractNumId w:val="8"/>
  </w:num>
  <w:num w:numId="10">
    <w:abstractNumId w:val="14"/>
  </w:num>
  <w:num w:numId="11">
    <w:abstractNumId w:val="6"/>
  </w:num>
  <w:num w:numId="12">
    <w:abstractNumId w:val="17"/>
  </w:num>
  <w:num w:numId="13">
    <w:abstractNumId w:val="0"/>
  </w:num>
  <w:num w:numId="14">
    <w:abstractNumId w:val="5"/>
  </w:num>
  <w:num w:numId="15">
    <w:abstractNumId w:val="4"/>
  </w:num>
  <w:num w:numId="16">
    <w:abstractNumId w:val="1"/>
  </w:num>
  <w:num w:numId="17">
    <w:abstractNumId w:val="2"/>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MTliYjdhODM0NGYyNzYzNGM0ZWRhM2U0YjhmOWMifQ=="/>
  </w:docVars>
  <w:rsids>
    <w:rsidRoot w:val="001451BD"/>
    <w:rsid w:val="0000232B"/>
    <w:rsid w:val="00021B8A"/>
    <w:rsid w:val="0002516C"/>
    <w:rsid w:val="000343AB"/>
    <w:rsid w:val="00042F79"/>
    <w:rsid w:val="00054FB6"/>
    <w:rsid w:val="00077791"/>
    <w:rsid w:val="00080A58"/>
    <w:rsid w:val="00084CA0"/>
    <w:rsid w:val="00096B91"/>
    <w:rsid w:val="000A22DD"/>
    <w:rsid w:val="000B7DC6"/>
    <w:rsid w:val="000C4279"/>
    <w:rsid w:val="000C5F73"/>
    <w:rsid w:val="000E08A5"/>
    <w:rsid w:val="000E1595"/>
    <w:rsid w:val="00102928"/>
    <w:rsid w:val="00104897"/>
    <w:rsid w:val="0011402B"/>
    <w:rsid w:val="00124433"/>
    <w:rsid w:val="00126E37"/>
    <w:rsid w:val="001428CB"/>
    <w:rsid w:val="001451BD"/>
    <w:rsid w:val="00153981"/>
    <w:rsid w:val="00154491"/>
    <w:rsid w:val="00154D7C"/>
    <w:rsid w:val="00160368"/>
    <w:rsid w:val="001757FF"/>
    <w:rsid w:val="00176293"/>
    <w:rsid w:val="00182EF5"/>
    <w:rsid w:val="001B4D57"/>
    <w:rsid w:val="001C2A64"/>
    <w:rsid w:val="001E47E5"/>
    <w:rsid w:val="00206191"/>
    <w:rsid w:val="002162F9"/>
    <w:rsid w:val="002200B7"/>
    <w:rsid w:val="0022711F"/>
    <w:rsid w:val="002404E3"/>
    <w:rsid w:val="00247C54"/>
    <w:rsid w:val="00250327"/>
    <w:rsid w:val="00254758"/>
    <w:rsid w:val="00257B1A"/>
    <w:rsid w:val="00271A60"/>
    <w:rsid w:val="002818E8"/>
    <w:rsid w:val="002A21BD"/>
    <w:rsid w:val="002B43D3"/>
    <w:rsid w:val="002B5CA4"/>
    <w:rsid w:val="00303CAC"/>
    <w:rsid w:val="003062E5"/>
    <w:rsid w:val="00306DE5"/>
    <w:rsid w:val="00313F92"/>
    <w:rsid w:val="00325E2C"/>
    <w:rsid w:val="003271CE"/>
    <w:rsid w:val="00330C71"/>
    <w:rsid w:val="003358E3"/>
    <w:rsid w:val="003370A2"/>
    <w:rsid w:val="0034153A"/>
    <w:rsid w:val="00343DB8"/>
    <w:rsid w:val="00357974"/>
    <w:rsid w:val="003624B0"/>
    <w:rsid w:val="00365BCC"/>
    <w:rsid w:val="00365C35"/>
    <w:rsid w:val="00377E2F"/>
    <w:rsid w:val="003801C7"/>
    <w:rsid w:val="003804F2"/>
    <w:rsid w:val="003809CB"/>
    <w:rsid w:val="003856FF"/>
    <w:rsid w:val="0039138D"/>
    <w:rsid w:val="003A328A"/>
    <w:rsid w:val="003B7977"/>
    <w:rsid w:val="003C6052"/>
    <w:rsid w:val="003D31CC"/>
    <w:rsid w:val="003D4B62"/>
    <w:rsid w:val="003D79DD"/>
    <w:rsid w:val="003E1E84"/>
    <w:rsid w:val="003E6B78"/>
    <w:rsid w:val="003E790C"/>
    <w:rsid w:val="003F0598"/>
    <w:rsid w:val="003F6813"/>
    <w:rsid w:val="00407D76"/>
    <w:rsid w:val="00432BD8"/>
    <w:rsid w:val="004430FC"/>
    <w:rsid w:val="00475688"/>
    <w:rsid w:val="004758FA"/>
    <w:rsid w:val="004874E5"/>
    <w:rsid w:val="00492F27"/>
    <w:rsid w:val="004A11E5"/>
    <w:rsid w:val="004A202C"/>
    <w:rsid w:val="004C3F08"/>
    <w:rsid w:val="004D4437"/>
    <w:rsid w:val="004E026B"/>
    <w:rsid w:val="004F19DC"/>
    <w:rsid w:val="004F69EC"/>
    <w:rsid w:val="005223F0"/>
    <w:rsid w:val="005434A9"/>
    <w:rsid w:val="00561CDA"/>
    <w:rsid w:val="0056353F"/>
    <w:rsid w:val="0057263F"/>
    <w:rsid w:val="0057701B"/>
    <w:rsid w:val="005807BA"/>
    <w:rsid w:val="00593B5E"/>
    <w:rsid w:val="005A26CE"/>
    <w:rsid w:val="005B68B5"/>
    <w:rsid w:val="005C5BD3"/>
    <w:rsid w:val="005D16B4"/>
    <w:rsid w:val="005F0EF0"/>
    <w:rsid w:val="00612C88"/>
    <w:rsid w:val="0062238C"/>
    <w:rsid w:val="00622659"/>
    <w:rsid w:val="0062297F"/>
    <w:rsid w:val="006310C8"/>
    <w:rsid w:val="00637D02"/>
    <w:rsid w:val="00645BF0"/>
    <w:rsid w:val="00655A7C"/>
    <w:rsid w:val="00665858"/>
    <w:rsid w:val="006B63B0"/>
    <w:rsid w:val="006F4D7E"/>
    <w:rsid w:val="00700DFF"/>
    <w:rsid w:val="00721A25"/>
    <w:rsid w:val="00721A86"/>
    <w:rsid w:val="007267EA"/>
    <w:rsid w:val="00747723"/>
    <w:rsid w:val="007509B9"/>
    <w:rsid w:val="007535FB"/>
    <w:rsid w:val="00761983"/>
    <w:rsid w:val="0077576C"/>
    <w:rsid w:val="007879B7"/>
    <w:rsid w:val="007A2AA3"/>
    <w:rsid w:val="007B16E2"/>
    <w:rsid w:val="007B4FEB"/>
    <w:rsid w:val="007C58D5"/>
    <w:rsid w:val="007E5A66"/>
    <w:rsid w:val="007F633A"/>
    <w:rsid w:val="00805587"/>
    <w:rsid w:val="00813DBA"/>
    <w:rsid w:val="0089499F"/>
    <w:rsid w:val="008B0AF7"/>
    <w:rsid w:val="008B2889"/>
    <w:rsid w:val="008B2F94"/>
    <w:rsid w:val="008D053E"/>
    <w:rsid w:val="008D576C"/>
    <w:rsid w:val="008D73B4"/>
    <w:rsid w:val="008D79EF"/>
    <w:rsid w:val="008E30B0"/>
    <w:rsid w:val="008F556D"/>
    <w:rsid w:val="00903DD2"/>
    <w:rsid w:val="00903F47"/>
    <w:rsid w:val="009077BA"/>
    <w:rsid w:val="00932212"/>
    <w:rsid w:val="00933B7F"/>
    <w:rsid w:val="00937741"/>
    <w:rsid w:val="0094387C"/>
    <w:rsid w:val="00946BE1"/>
    <w:rsid w:val="009676A4"/>
    <w:rsid w:val="009765DE"/>
    <w:rsid w:val="00976E8F"/>
    <w:rsid w:val="00985DEA"/>
    <w:rsid w:val="0098726A"/>
    <w:rsid w:val="00995570"/>
    <w:rsid w:val="009A59A4"/>
    <w:rsid w:val="009B29ED"/>
    <w:rsid w:val="009D4AA3"/>
    <w:rsid w:val="009F09AC"/>
    <w:rsid w:val="009F63D0"/>
    <w:rsid w:val="00A17632"/>
    <w:rsid w:val="00A17699"/>
    <w:rsid w:val="00A226B2"/>
    <w:rsid w:val="00A3077F"/>
    <w:rsid w:val="00A3112F"/>
    <w:rsid w:val="00A31980"/>
    <w:rsid w:val="00A3610F"/>
    <w:rsid w:val="00A64EED"/>
    <w:rsid w:val="00A77179"/>
    <w:rsid w:val="00A87A57"/>
    <w:rsid w:val="00AB1838"/>
    <w:rsid w:val="00AB4C64"/>
    <w:rsid w:val="00AC4153"/>
    <w:rsid w:val="00AD1ABC"/>
    <w:rsid w:val="00AE6791"/>
    <w:rsid w:val="00AF5824"/>
    <w:rsid w:val="00B10FC8"/>
    <w:rsid w:val="00B2526D"/>
    <w:rsid w:val="00B2648D"/>
    <w:rsid w:val="00B3111A"/>
    <w:rsid w:val="00B32212"/>
    <w:rsid w:val="00B3460B"/>
    <w:rsid w:val="00B36556"/>
    <w:rsid w:val="00B43019"/>
    <w:rsid w:val="00B4470B"/>
    <w:rsid w:val="00B45EC1"/>
    <w:rsid w:val="00B4778E"/>
    <w:rsid w:val="00B50D9E"/>
    <w:rsid w:val="00B85953"/>
    <w:rsid w:val="00B85AAA"/>
    <w:rsid w:val="00B86515"/>
    <w:rsid w:val="00B86BCB"/>
    <w:rsid w:val="00B90F42"/>
    <w:rsid w:val="00B97021"/>
    <w:rsid w:val="00BA6F12"/>
    <w:rsid w:val="00BA7A28"/>
    <w:rsid w:val="00BC46FC"/>
    <w:rsid w:val="00BE510C"/>
    <w:rsid w:val="00C0372C"/>
    <w:rsid w:val="00C12D60"/>
    <w:rsid w:val="00C261B2"/>
    <w:rsid w:val="00C30881"/>
    <w:rsid w:val="00C51A3B"/>
    <w:rsid w:val="00C55E12"/>
    <w:rsid w:val="00C608DE"/>
    <w:rsid w:val="00C77769"/>
    <w:rsid w:val="00C85DC1"/>
    <w:rsid w:val="00C92D3A"/>
    <w:rsid w:val="00CB5033"/>
    <w:rsid w:val="00CB5F39"/>
    <w:rsid w:val="00D241CA"/>
    <w:rsid w:val="00D25B8B"/>
    <w:rsid w:val="00D3064F"/>
    <w:rsid w:val="00D33C75"/>
    <w:rsid w:val="00D3543D"/>
    <w:rsid w:val="00D36719"/>
    <w:rsid w:val="00D42858"/>
    <w:rsid w:val="00D45B0E"/>
    <w:rsid w:val="00D637FC"/>
    <w:rsid w:val="00D66B29"/>
    <w:rsid w:val="00D734CF"/>
    <w:rsid w:val="00D85A55"/>
    <w:rsid w:val="00D908AF"/>
    <w:rsid w:val="00D9281A"/>
    <w:rsid w:val="00DA157D"/>
    <w:rsid w:val="00DB2D7A"/>
    <w:rsid w:val="00DD3983"/>
    <w:rsid w:val="00DE7D14"/>
    <w:rsid w:val="00DF1F03"/>
    <w:rsid w:val="00DF4697"/>
    <w:rsid w:val="00E06BBE"/>
    <w:rsid w:val="00E13614"/>
    <w:rsid w:val="00E15B3A"/>
    <w:rsid w:val="00E1774A"/>
    <w:rsid w:val="00E32961"/>
    <w:rsid w:val="00E43419"/>
    <w:rsid w:val="00E5497A"/>
    <w:rsid w:val="00E56B92"/>
    <w:rsid w:val="00E64388"/>
    <w:rsid w:val="00E73432"/>
    <w:rsid w:val="00E742B7"/>
    <w:rsid w:val="00E91F53"/>
    <w:rsid w:val="00EA0E8D"/>
    <w:rsid w:val="00EA1DA8"/>
    <w:rsid w:val="00EA65E6"/>
    <w:rsid w:val="00EA671F"/>
    <w:rsid w:val="00ED051A"/>
    <w:rsid w:val="00F03199"/>
    <w:rsid w:val="00F0673F"/>
    <w:rsid w:val="00F21BA7"/>
    <w:rsid w:val="00F22D0B"/>
    <w:rsid w:val="00F23363"/>
    <w:rsid w:val="00F25B0C"/>
    <w:rsid w:val="00F342ED"/>
    <w:rsid w:val="00F3577C"/>
    <w:rsid w:val="00FA1B7D"/>
    <w:rsid w:val="00FB7AD1"/>
    <w:rsid w:val="00FE1681"/>
    <w:rsid w:val="00FE6F80"/>
    <w:rsid w:val="03B13F01"/>
    <w:rsid w:val="0A9D6442"/>
    <w:rsid w:val="10F01E85"/>
    <w:rsid w:val="17573E3F"/>
    <w:rsid w:val="1AEB0499"/>
    <w:rsid w:val="20B143CE"/>
    <w:rsid w:val="245315D2"/>
    <w:rsid w:val="2BFE6184"/>
    <w:rsid w:val="3208075B"/>
    <w:rsid w:val="341A648A"/>
    <w:rsid w:val="34594685"/>
    <w:rsid w:val="3DF9355A"/>
    <w:rsid w:val="3FD02709"/>
    <w:rsid w:val="457159ED"/>
    <w:rsid w:val="4AD769A4"/>
    <w:rsid w:val="4E697938"/>
    <w:rsid w:val="520871AD"/>
    <w:rsid w:val="58EA4FE4"/>
    <w:rsid w:val="616C105F"/>
    <w:rsid w:val="67C242E4"/>
    <w:rsid w:val="77453F72"/>
    <w:rsid w:val="77EFC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Char"/>
    <w:uiPriority w:val="99"/>
    <w:unhideWhenUsed/>
    <w:qFormat/>
    <w:pPr>
      <w:jc w:val="left"/>
    </w:pPr>
  </w:style>
  <w:style w:type="paragraph" w:styleId="a5">
    <w:name w:val="Plain Text"/>
    <w:basedOn w:val="a"/>
    <w:link w:val="Char0"/>
    <w:uiPriority w:val="99"/>
    <w:qFormat/>
    <w:rPr>
      <w:rFonts w:ascii="宋体" w:hAnsi="Courier New"/>
      <w:kern w:val="0"/>
      <w:sz w:val="20"/>
      <w:szCs w:val="21"/>
      <w:lang w:val="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Cambria" w:hAnsi="Cambria"/>
      <w:b/>
      <w:bCs/>
      <w:kern w:val="0"/>
      <w:sz w:val="32"/>
      <w:szCs w:val="32"/>
      <w:lang w:val="zh-CN"/>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4">
    <w:name w:val="标题 Char"/>
    <w:basedOn w:val="a0"/>
    <w:link w:val="aa"/>
    <w:uiPriority w:val="10"/>
    <w:qFormat/>
    <w:rPr>
      <w:rFonts w:ascii="Cambria" w:eastAsia="宋体" w:hAnsi="Cambria" w:cs="Times New Roman"/>
      <w:b/>
      <w:bCs/>
      <w:kern w:val="0"/>
      <w:sz w:val="32"/>
      <w:szCs w:val="32"/>
      <w:lang w:val="zh-CN" w:eastAsia="zh-CN"/>
    </w:rPr>
  </w:style>
  <w:style w:type="paragraph" w:styleId="af0">
    <w:name w:val="List Paragraph"/>
    <w:basedOn w:val="a"/>
    <w:link w:val="Char6"/>
    <w:uiPriority w:val="34"/>
    <w:qFormat/>
    <w:pPr>
      <w:ind w:firstLineChars="200" w:firstLine="420"/>
    </w:pPr>
  </w:style>
  <w:style w:type="character" w:customStyle="1" w:styleId="Char6">
    <w:name w:val="列出段落 Char"/>
    <w:link w:val="af0"/>
    <w:uiPriority w:val="34"/>
    <w:qFormat/>
    <w:rPr>
      <w:rFonts w:ascii="Times New Roman" w:eastAsia="宋体" w:hAnsi="Times New Roman" w:cs="Times New Roman"/>
    </w:rPr>
  </w:style>
  <w:style w:type="paragraph" w:customStyle="1" w:styleId="Style28">
    <w:name w:val="_Style 28"/>
    <w:basedOn w:val="a"/>
    <w:next w:val="af0"/>
    <w:uiPriority w:val="99"/>
    <w:qFormat/>
    <w:pPr>
      <w:ind w:firstLineChars="200" w:firstLine="420"/>
    </w:p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纯文本 Char"/>
    <w:basedOn w:val="a0"/>
    <w:link w:val="a5"/>
    <w:uiPriority w:val="99"/>
    <w:qFormat/>
    <w:rPr>
      <w:rFonts w:ascii="宋体" w:eastAsia="宋体" w:hAnsi="Courier New" w:cs="Times New Roman"/>
      <w:kern w:val="0"/>
      <w:sz w:val="20"/>
      <w:szCs w:val="21"/>
      <w:lang w:val="zh-CN" w:eastAsia="zh-CN"/>
    </w:rPr>
  </w:style>
  <w:style w:type="paragraph" w:customStyle="1" w:styleId="1">
    <w:name w:val="列出段落1"/>
    <w:basedOn w:val="a"/>
    <w:link w:val="ListParagraphChar"/>
    <w:qFormat/>
    <w:pPr>
      <w:ind w:firstLineChars="200" w:firstLine="420"/>
    </w:pPr>
    <w:rPr>
      <w:rFonts w:asciiTheme="minorHAnsi" w:eastAsiaTheme="minorEastAsia" w:hAnsiTheme="minorHAnsi" w:cstheme="minorBidi"/>
    </w:rPr>
  </w:style>
  <w:style w:type="character" w:customStyle="1" w:styleId="2Char">
    <w:name w:val="标题 2 Char"/>
    <w:basedOn w:val="a0"/>
    <w:link w:val="2"/>
    <w:qFormat/>
    <w:rPr>
      <w:rFonts w:ascii="Arial" w:eastAsia="黑体" w:hAnsi="Arial" w:cs="Times New Roman"/>
      <w:b/>
      <w:bCs/>
      <w:kern w:val="0"/>
      <w:sz w:val="32"/>
      <w:szCs w:val="32"/>
      <w:lang w:val="zh-CN" w:eastAsia="zh-CN"/>
    </w:rPr>
  </w:style>
  <w:style w:type="character" w:customStyle="1" w:styleId="ListParagraphChar">
    <w:name w:val="List Paragraph Char"/>
    <w:link w:val="1"/>
    <w:qFormat/>
    <w:locked/>
  </w:style>
  <w:style w:type="character" w:customStyle="1" w:styleId="Char">
    <w:name w:val="批注文字 Char"/>
    <w:basedOn w:val="a0"/>
    <w:link w:val="a4"/>
    <w:uiPriority w:val="99"/>
    <w:qFormat/>
    <w:rPr>
      <w:rFonts w:ascii="Times New Roman" w:eastAsia="宋体" w:hAnsi="Times New Roman" w:cs="Times New Roman"/>
    </w:rPr>
  </w:style>
  <w:style w:type="character" w:customStyle="1" w:styleId="Char5">
    <w:name w:val="批注主题 Char"/>
    <w:basedOn w:val="Char"/>
    <w:link w:val="ab"/>
    <w:uiPriority w:val="99"/>
    <w:semiHidden/>
    <w:qFormat/>
    <w:rPr>
      <w:rFonts w:ascii="Times New Roman" w:eastAsia="宋体" w:hAnsi="Times New Roman" w:cs="Times New Roman"/>
      <w:b/>
      <w:bCs/>
    </w:rPr>
  </w:style>
  <w:style w:type="paragraph" w:customStyle="1" w:styleId="Style281">
    <w:name w:val="_Style 281"/>
    <w:basedOn w:val="a"/>
    <w:next w:val="af0"/>
    <w:uiPriority w:val="34"/>
    <w:qFormat/>
    <w:pPr>
      <w:ind w:firstLineChars="200" w:firstLine="420"/>
    </w:pPr>
    <w:rPr>
      <w:rFonts w:eastAsia="等线"/>
    </w:rPr>
  </w:style>
  <w:style w:type="paragraph" w:customStyle="1" w:styleId="10">
    <w:name w:val="修订1"/>
    <w:hidden/>
    <w:uiPriority w:val="99"/>
    <w:semiHidden/>
    <w:qFormat/>
    <w:rPr>
      <w:rFonts w:ascii="Times New Roman" w:eastAsia="宋体" w:hAnsi="Times New Roman" w:cs="Times New Roman"/>
      <w:kern w:val="2"/>
      <w:sz w:val="21"/>
      <w:szCs w:val="22"/>
    </w:rPr>
  </w:style>
  <w:style w:type="paragraph" w:customStyle="1" w:styleId="Style30">
    <w:name w:val="_Style 30"/>
    <w:basedOn w:val="a"/>
    <w:next w:val="af0"/>
    <w:link w:val="Char20"/>
    <w:uiPriority w:val="34"/>
    <w:qFormat/>
    <w:pPr>
      <w:ind w:firstLineChars="200" w:firstLine="420"/>
    </w:pPr>
    <w:rPr>
      <w:rFonts w:ascii="Calibri" w:eastAsiaTheme="minorEastAsia" w:hAnsi="Calibri" w:cstheme="minorBidi"/>
    </w:rPr>
  </w:style>
  <w:style w:type="character" w:customStyle="1" w:styleId="Char20">
    <w:name w:val="列出段落 Char2"/>
    <w:link w:val="Style30"/>
    <w:uiPriority w:val="34"/>
    <w:qFormat/>
    <w:rPr>
      <w:rFonts w:ascii="Calibri" w:hAnsi="Calibri"/>
      <w:kern w:val="2"/>
      <w:sz w:val="21"/>
      <w:szCs w:val="22"/>
    </w:rPr>
  </w:style>
  <w:style w:type="character" w:customStyle="1" w:styleId="af1">
    <w:name w:val="批注文字 字符"/>
    <w:qFormat/>
    <w:rPr>
      <w:kern w:val="2"/>
      <w:sz w:val="21"/>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2">
    <w:name w:val="表格内文字"/>
    <w:basedOn w:val="a"/>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3">
    <w:name w:val="表头文字"/>
    <w:basedOn w:val="a"/>
    <w:qFormat/>
    <w:pPr>
      <w:spacing w:line="300" w:lineRule="atLeast"/>
      <w:jc w:val="center"/>
    </w:pPr>
    <w:rPr>
      <w:rFonts w:eastAsia="仿宋_GB2312"/>
      <w:sz w:val="18"/>
      <w:szCs w:val="20"/>
    </w:rPr>
  </w:style>
  <w:style w:type="character" w:customStyle="1" w:styleId="af4">
    <w:name w:val="列表段落 字符"/>
    <w:qFormat/>
    <w:rPr>
      <w:kern w:val="2"/>
      <w:sz w:val="21"/>
      <w:szCs w:val="22"/>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20">
    <w:name w:val="修订2"/>
    <w:hidden/>
    <w:uiPriority w:val="99"/>
    <w:semiHidden/>
    <w:qFormat/>
    <w:rPr>
      <w:rFonts w:ascii="Times New Roman" w:eastAsia="宋体" w:hAnsi="Times New Roman" w:cs="Times New Roman"/>
      <w:kern w:val="2"/>
      <w:sz w:val="21"/>
      <w:szCs w:val="22"/>
    </w:rPr>
  </w:style>
  <w:style w:type="character" w:customStyle="1" w:styleId="char00">
    <w:name w:val="char0"/>
    <w:basedOn w:val="a0"/>
    <w:qFormat/>
  </w:style>
  <w:style w:type="table" w:customStyle="1" w:styleId="11">
    <w:name w:val="网格型1"/>
    <w:basedOn w:val="a1"/>
    <w:uiPriority w:val="99"/>
    <w:qFormat/>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Char"/>
    <w:uiPriority w:val="99"/>
    <w:unhideWhenUsed/>
    <w:qFormat/>
    <w:pPr>
      <w:jc w:val="left"/>
    </w:pPr>
  </w:style>
  <w:style w:type="paragraph" w:styleId="a5">
    <w:name w:val="Plain Text"/>
    <w:basedOn w:val="a"/>
    <w:link w:val="Char0"/>
    <w:uiPriority w:val="99"/>
    <w:qFormat/>
    <w:rPr>
      <w:rFonts w:ascii="宋体" w:hAnsi="Courier New"/>
      <w:kern w:val="0"/>
      <w:sz w:val="20"/>
      <w:szCs w:val="21"/>
      <w:lang w:val="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Cambria" w:hAnsi="Cambria"/>
      <w:b/>
      <w:bCs/>
      <w:kern w:val="0"/>
      <w:sz w:val="32"/>
      <w:szCs w:val="32"/>
      <w:lang w:val="zh-CN"/>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4">
    <w:name w:val="标题 Char"/>
    <w:basedOn w:val="a0"/>
    <w:link w:val="aa"/>
    <w:uiPriority w:val="10"/>
    <w:qFormat/>
    <w:rPr>
      <w:rFonts w:ascii="Cambria" w:eastAsia="宋体" w:hAnsi="Cambria" w:cs="Times New Roman"/>
      <w:b/>
      <w:bCs/>
      <w:kern w:val="0"/>
      <w:sz w:val="32"/>
      <w:szCs w:val="32"/>
      <w:lang w:val="zh-CN" w:eastAsia="zh-CN"/>
    </w:rPr>
  </w:style>
  <w:style w:type="paragraph" w:styleId="af0">
    <w:name w:val="List Paragraph"/>
    <w:basedOn w:val="a"/>
    <w:link w:val="Char6"/>
    <w:uiPriority w:val="34"/>
    <w:qFormat/>
    <w:pPr>
      <w:ind w:firstLineChars="200" w:firstLine="420"/>
    </w:pPr>
  </w:style>
  <w:style w:type="character" w:customStyle="1" w:styleId="Char6">
    <w:name w:val="列出段落 Char"/>
    <w:link w:val="af0"/>
    <w:uiPriority w:val="34"/>
    <w:qFormat/>
    <w:rPr>
      <w:rFonts w:ascii="Times New Roman" w:eastAsia="宋体" w:hAnsi="Times New Roman" w:cs="Times New Roman"/>
    </w:rPr>
  </w:style>
  <w:style w:type="paragraph" w:customStyle="1" w:styleId="Style28">
    <w:name w:val="_Style 28"/>
    <w:basedOn w:val="a"/>
    <w:next w:val="af0"/>
    <w:uiPriority w:val="99"/>
    <w:qFormat/>
    <w:pPr>
      <w:ind w:firstLineChars="200" w:firstLine="420"/>
    </w:p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纯文本 Char"/>
    <w:basedOn w:val="a0"/>
    <w:link w:val="a5"/>
    <w:uiPriority w:val="99"/>
    <w:qFormat/>
    <w:rPr>
      <w:rFonts w:ascii="宋体" w:eastAsia="宋体" w:hAnsi="Courier New" w:cs="Times New Roman"/>
      <w:kern w:val="0"/>
      <w:sz w:val="20"/>
      <w:szCs w:val="21"/>
      <w:lang w:val="zh-CN" w:eastAsia="zh-CN"/>
    </w:rPr>
  </w:style>
  <w:style w:type="paragraph" w:customStyle="1" w:styleId="1">
    <w:name w:val="列出段落1"/>
    <w:basedOn w:val="a"/>
    <w:link w:val="ListParagraphChar"/>
    <w:qFormat/>
    <w:pPr>
      <w:ind w:firstLineChars="200" w:firstLine="420"/>
    </w:pPr>
    <w:rPr>
      <w:rFonts w:asciiTheme="minorHAnsi" w:eastAsiaTheme="minorEastAsia" w:hAnsiTheme="minorHAnsi" w:cstheme="minorBidi"/>
    </w:rPr>
  </w:style>
  <w:style w:type="character" w:customStyle="1" w:styleId="2Char">
    <w:name w:val="标题 2 Char"/>
    <w:basedOn w:val="a0"/>
    <w:link w:val="2"/>
    <w:qFormat/>
    <w:rPr>
      <w:rFonts w:ascii="Arial" w:eastAsia="黑体" w:hAnsi="Arial" w:cs="Times New Roman"/>
      <w:b/>
      <w:bCs/>
      <w:kern w:val="0"/>
      <w:sz w:val="32"/>
      <w:szCs w:val="32"/>
      <w:lang w:val="zh-CN" w:eastAsia="zh-CN"/>
    </w:rPr>
  </w:style>
  <w:style w:type="character" w:customStyle="1" w:styleId="ListParagraphChar">
    <w:name w:val="List Paragraph Char"/>
    <w:link w:val="1"/>
    <w:qFormat/>
    <w:locked/>
  </w:style>
  <w:style w:type="character" w:customStyle="1" w:styleId="Char">
    <w:name w:val="批注文字 Char"/>
    <w:basedOn w:val="a0"/>
    <w:link w:val="a4"/>
    <w:uiPriority w:val="99"/>
    <w:qFormat/>
    <w:rPr>
      <w:rFonts w:ascii="Times New Roman" w:eastAsia="宋体" w:hAnsi="Times New Roman" w:cs="Times New Roman"/>
    </w:rPr>
  </w:style>
  <w:style w:type="character" w:customStyle="1" w:styleId="Char5">
    <w:name w:val="批注主题 Char"/>
    <w:basedOn w:val="Char"/>
    <w:link w:val="ab"/>
    <w:uiPriority w:val="99"/>
    <w:semiHidden/>
    <w:qFormat/>
    <w:rPr>
      <w:rFonts w:ascii="Times New Roman" w:eastAsia="宋体" w:hAnsi="Times New Roman" w:cs="Times New Roman"/>
      <w:b/>
      <w:bCs/>
    </w:rPr>
  </w:style>
  <w:style w:type="paragraph" w:customStyle="1" w:styleId="Style281">
    <w:name w:val="_Style 281"/>
    <w:basedOn w:val="a"/>
    <w:next w:val="af0"/>
    <w:uiPriority w:val="34"/>
    <w:qFormat/>
    <w:pPr>
      <w:ind w:firstLineChars="200" w:firstLine="420"/>
    </w:pPr>
    <w:rPr>
      <w:rFonts w:eastAsia="等线"/>
    </w:rPr>
  </w:style>
  <w:style w:type="paragraph" w:customStyle="1" w:styleId="10">
    <w:name w:val="修订1"/>
    <w:hidden/>
    <w:uiPriority w:val="99"/>
    <w:semiHidden/>
    <w:qFormat/>
    <w:rPr>
      <w:rFonts w:ascii="Times New Roman" w:eastAsia="宋体" w:hAnsi="Times New Roman" w:cs="Times New Roman"/>
      <w:kern w:val="2"/>
      <w:sz w:val="21"/>
      <w:szCs w:val="22"/>
    </w:rPr>
  </w:style>
  <w:style w:type="paragraph" w:customStyle="1" w:styleId="Style30">
    <w:name w:val="_Style 30"/>
    <w:basedOn w:val="a"/>
    <w:next w:val="af0"/>
    <w:link w:val="Char20"/>
    <w:uiPriority w:val="34"/>
    <w:qFormat/>
    <w:pPr>
      <w:ind w:firstLineChars="200" w:firstLine="420"/>
    </w:pPr>
    <w:rPr>
      <w:rFonts w:ascii="Calibri" w:eastAsiaTheme="minorEastAsia" w:hAnsi="Calibri" w:cstheme="minorBidi"/>
    </w:rPr>
  </w:style>
  <w:style w:type="character" w:customStyle="1" w:styleId="Char20">
    <w:name w:val="列出段落 Char2"/>
    <w:link w:val="Style30"/>
    <w:uiPriority w:val="34"/>
    <w:qFormat/>
    <w:rPr>
      <w:rFonts w:ascii="Calibri" w:hAnsi="Calibri"/>
      <w:kern w:val="2"/>
      <w:sz w:val="21"/>
      <w:szCs w:val="22"/>
    </w:rPr>
  </w:style>
  <w:style w:type="character" w:customStyle="1" w:styleId="af1">
    <w:name w:val="批注文字 字符"/>
    <w:qFormat/>
    <w:rPr>
      <w:kern w:val="2"/>
      <w:sz w:val="21"/>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2">
    <w:name w:val="表格内文字"/>
    <w:basedOn w:val="a"/>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3">
    <w:name w:val="表头文字"/>
    <w:basedOn w:val="a"/>
    <w:qFormat/>
    <w:pPr>
      <w:spacing w:line="300" w:lineRule="atLeast"/>
      <w:jc w:val="center"/>
    </w:pPr>
    <w:rPr>
      <w:rFonts w:eastAsia="仿宋_GB2312"/>
      <w:sz w:val="18"/>
      <w:szCs w:val="20"/>
    </w:rPr>
  </w:style>
  <w:style w:type="character" w:customStyle="1" w:styleId="af4">
    <w:name w:val="列表段落 字符"/>
    <w:qFormat/>
    <w:rPr>
      <w:kern w:val="2"/>
      <w:sz w:val="21"/>
      <w:szCs w:val="22"/>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20">
    <w:name w:val="修订2"/>
    <w:hidden/>
    <w:uiPriority w:val="99"/>
    <w:semiHidden/>
    <w:qFormat/>
    <w:rPr>
      <w:rFonts w:ascii="Times New Roman" w:eastAsia="宋体" w:hAnsi="Times New Roman" w:cs="Times New Roman"/>
      <w:kern w:val="2"/>
      <w:sz w:val="21"/>
      <w:szCs w:val="22"/>
    </w:rPr>
  </w:style>
  <w:style w:type="character" w:customStyle="1" w:styleId="char00">
    <w:name w:val="char0"/>
    <w:basedOn w:val="a0"/>
    <w:qFormat/>
  </w:style>
  <w:style w:type="table" w:customStyle="1" w:styleId="11">
    <w:name w:val="网格型1"/>
    <w:basedOn w:val="a1"/>
    <w:uiPriority w:val="99"/>
    <w:qFormat/>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3780A-3EED-4BDA-A882-13874732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1379</Words>
  <Characters>7864</Characters>
  <Application>Microsoft Office Word</Application>
  <DocSecurity>0</DocSecurity>
  <Lines>65</Lines>
  <Paragraphs>18</Paragraphs>
  <ScaleCrop>false</ScaleCrop>
  <Company>微软中国</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2</cp:revision>
  <dcterms:created xsi:type="dcterms:W3CDTF">2023-02-01T00:55:00Z</dcterms:created>
  <dcterms:modified xsi:type="dcterms:W3CDTF">2023-02-01T00:55:00Z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58296EFA0A4649E09805955DAD946EC1</vt:lpwstr>
  </property>
</Properties>
</file>